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4F152" w14:textId="05E60877" w:rsidR="00736549" w:rsidRPr="00843248" w:rsidRDefault="00CF0439" w:rsidP="00954881">
      <w:pPr>
        <w:pStyle w:val="Heading1"/>
        <w:numPr>
          <w:ilvl w:val="0"/>
          <w:numId w:val="0"/>
        </w:numPr>
      </w:pPr>
      <w:r w:rsidRPr="00843248">
        <w:rPr>
          <w:noProof/>
        </w:rPr>
        <mc:AlternateContent>
          <mc:Choice Requires="wps">
            <w:drawing>
              <wp:anchor distT="0" distB="0" distL="114300" distR="114300" simplePos="0" relativeHeight="251657216" behindDoc="0" locked="0" layoutInCell="1" allowOverlap="1" wp14:anchorId="311E2D71" wp14:editId="6DC20BEF">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6FE9B151" w14:textId="701F8C96" w:rsidR="00C216C6" w:rsidRPr="00954881" w:rsidRDefault="00C216C6">
                            <w:pPr>
                              <w:rPr>
                                <w:rFonts w:ascii="Calibri" w:hAnsi="Calibri"/>
                                <w:i/>
                                <w:sz w:val="28"/>
                                <w:szCs w:val="28"/>
                              </w:rPr>
                            </w:pPr>
                            <w:r w:rsidRPr="00C216C6">
                              <w:rPr>
                                <w:rFonts w:ascii="Calibri" w:hAnsi="Calibri"/>
                                <w:i/>
                                <w:sz w:val="28"/>
                                <w:szCs w:val="28"/>
                              </w:rPr>
                              <w:t>The NIHR Health Protection Research Unit in Emergency Preparedness and R</w:t>
                            </w:r>
                            <w:r w:rsidR="00954881">
                              <w:rPr>
                                <w:rFonts w:ascii="Calibri" w:hAnsi="Calibri"/>
                                <w:i/>
                                <w:sz w:val="28"/>
                                <w:szCs w:val="28"/>
                              </w:rPr>
                              <w:t>esponse at King’s College London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1E2D71" id="_x0000_t202" coordsize="21600,21600" o:spt="202" path="m,l,21600r21600,l21600,xe">
                <v:stroke joinstyle="miter"/>
                <v:path gradientshapeok="t" o:connecttype="rect"/>
              </v:shapetype>
              <v:shape id="Text Box 2" o:spid="_x0000_s1026" type="#_x0000_t202" style="position:absolute;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14:paraId="6FE9B151" w14:textId="701F8C96" w:rsidR="00C216C6" w:rsidRPr="00954881" w:rsidRDefault="00C216C6">
                      <w:pPr>
                        <w:rPr>
                          <w:rFonts w:ascii="Calibri" w:hAnsi="Calibri"/>
                          <w:i/>
                          <w:sz w:val="28"/>
                          <w:szCs w:val="28"/>
                        </w:rPr>
                      </w:pPr>
                      <w:r w:rsidRPr="00C216C6">
                        <w:rPr>
                          <w:rFonts w:ascii="Calibri" w:hAnsi="Calibri"/>
                          <w:i/>
                          <w:sz w:val="28"/>
                          <w:szCs w:val="28"/>
                        </w:rPr>
                        <w:t>The NIHR Health Protection Research Unit in Emergency Preparedness and R</w:t>
                      </w:r>
                      <w:r w:rsidR="00954881">
                        <w:rPr>
                          <w:rFonts w:ascii="Calibri" w:hAnsi="Calibri"/>
                          <w:i/>
                          <w:sz w:val="28"/>
                          <w:szCs w:val="28"/>
                        </w:rPr>
                        <w:t>esponse at King’s College London</w:t>
                      </w:r>
                    </w:p>
                  </w:txbxContent>
                </v:textbox>
              </v:shape>
            </w:pict>
          </mc:Fallback>
        </mc:AlternateContent>
      </w:r>
      <w:r w:rsidR="00954881" w:rsidRPr="00843248">
        <w:tab/>
      </w:r>
      <w:r w:rsidR="00954881" w:rsidRPr="00843248">
        <w:tab/>
      </w:r>
      <w:r w:rsidR="00954881" w:rsidRPr="00843248">
        <w:tab/>
      </w:r>
      <w:r w:rsidR="00954881" w:rsidRPr="00843248">
        <w:tab/>
      </w:r>
      <w:r w:rsidR="00954881" w:rsidRPr="00843248">
        <w:tab/>
      </w:r>
      <w:r w:rsidR="00954881" w:rsidRPr="00843248">
        <w:tab/>
      </w:r>
      <w:r w:rsidR="00954881" w:rsidRPr="00843248">
        <w:tab/>
      </w:r>
      <w:r w:rsidR="00954881" w:rsidRPr="00843248">
        <w:tab/>
      </w:r>
      <w:r w:rsidR="00954881" w:rsidRPr="00843248">
        <w:tab/>
      </w:r>
      <w:r w:rsidR="00954881" w:rsidRPr="00843248">
        <w:tab/>
      </w:r>
      <w:r w:rsidR="00954881" w:rsidRPr="00843248">
        <w:tab/>
        <w:t xml:space="preserve">                                             </w:t>
      </w:r>
      <w:r w:rsidR="00954881" w:rsidRPr="00843248">
        <w:rPr>
          <w:noProof/>
        </w:rPr>
        <w:drawing>
          <wp:inline distT="0" distB="0" distL="0" distR="0" wp14:anchorId="037BEE98" wp14:editId="447CE18F">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703AB618" w14:textId="77777777" w:rsidR="00736549" w:rsidRPr="00843248" w:rsidRDefault="00736549" w:rsidP="002611C7">
      <w:pPr>
        <w:rPr>
          <w:rFonts w:ascii="Calibri" w:hAnsi="Calibri"/>
          <w:b/>
          <w:sz w:val="28"/>
          <w:szCs w:val="28"/>
        </w:rPr>
      </w:pPr>
    </w:p>
    <w:p w14:paraId="4C7DB900" w14:textId="77777777" w:rsidR="006F5CCD" w:rsidRPr="00843248" w:rsidRDefault="006F5CCD" w:rsidP="002611C7">
      <w:pPr>
        <w:rPr>
          <w:rFonts w:ascii="Calibri" w:hAnsi="Calibri"/>
          <w:b/>
          <w:sz w:val="28"/>
          <w:szCs w:val="28"/>
        </w:rPr>
      </w:pPr>
    </w:p>
    <w:p w14:paraId="1768B8B9" w14:textId="77777777" w:rsidR="00736549" w:rsidRPr="00843248" w:rsidRDefault="00A67A78" w:rsidP="00D008A9">
      <w:pPr>
        <w:jc w:val="center"/>
        <w:rPr>
          <w:rFonts w:ascii="Calibri" w:hAnsi="Calibri"/>
          <w:b/>
          <w:sz w:val="28"/>
          <w:szCs w:val="28"/>
        </w:rPr>
      </w:pPr>
      <w:r w:rsidRPr="00843248">
        <w:rPr>
          <w:rFonts w:ascii="Calibri" w:hAnsi="Calibri"/>
          <w:b/>
          <w:sz w:val="28"/>
          <w:szCs w:val="28"/>
        </w:rPr>
        <w:t>Theme 7</w:t>
      </w:r>
      <w:r w:rsidR="00731B32" w:rsidRPr="00843248">
        <w:rPr>
          <w:rFonts w:ascii="Calibri" w:hAnsi="Calibri"/>
          <w:b/>
          <w:sz w:val="28"/>
          <w:szCs w:val="28"/>
        </w:rPr>
        <w:t xml:space="preserve"> Public and Patient Involvement </w:t>
      </w:r>
      <w:r w:rsidR="00D008A9" w:rsidRPr="00843248">
        <w:rPr>
          <w:rFonts w:ascii="Calibri" w:hAnsi="Calibri"/>
          <w:b/>
          <w:sz w:val="28"/>
          <w:szCs w:val="28"/>
        </w:rPr>
        <w:t>Plan</w:t>
      </w:r>
    </w:p>
    <w:p w14:paraId="27834A61" w14:textId="77777777" w:rsidR="00736549" w:rsidRPr="00843248" w:rsidRDefault="00736549" w:rsidP="002611C7">
      <w:pPr>
        <w:rPr>
          <w:rFonts w:ascii="Calibri" w:hAnsi="Calibri"/>
          <w:b/>
          <w:sz w:val="28"/>
          <w:szCs w:val="28"/>
        </w:rPr>
      </w:pPr>
    </w:p>
    <w:p w14:paraId="72C9356A" w14:textId="77777777" w:rsidR="009046A3" w:rsidRPr="00843248" w:rsidRDefault="009046A3" w:rsidP="00CF0439">
      <w:pPr>
        <w:rPr>
          <w:rFonts w:ascii="Calibri" w:hAnsi="Calibri"/>
          <w:sz w:val="22"/>
          <w:szCs w:val="22"/>
        </w:rPr>
      </w:pPr>
    </w:p>
    <w:p w14:paraId="2C131CF8" w14:textId="77777777" w:rsidR="009046A3" w:rsidRPr="00843248" w:rsidRDefault="009046A3" w:rsidP="00CF0439">
      <w:pPr>
        <w:rPr>
          <w:rFonts w:ascii="Calibri" w:hAnsi="Calibri"/>
          <w:sz w:val="22"/>
          <w:szCs w:val="22"/>
        </w:rPr>
      </w:pPr>
    </w:p>
    <w:p w14:paraId="744B1A80" w14:textId="6EAFE895" w:rsidR="001A2F4A" w:rsidRPr="00843248" w:rsidRDefault="00CF0439" w:rsidP="00A67A78">
      <w:pPr>
        <w:rPr>
          <w:rFonts w:ascii="Calibri" w:hAnsi="Calibri"/>
          <w:sz w:val="22"/>
          <w:szCs w:val="22"/>
        </w:rPr>
      </w:pPr>
      <w:r w:rsidRPr="00843248">
        <w:rPr>
          <w:rFonts w:ascii="Calibri" w:hAnsi="Calibri"/>
          <w:sz w:val="22"/>
          <w:szCs w:val="22"/>
        </w:rPr>
        <w:t>This document outlines the Public &amp; Patient In</w:t>
      </w:r>
      <w:r w:rsidR="00A67A78" w:rsidRPr="00843248">
        <w:rPr>
          <w:rFonts w:ascii="Calibri" w:hAnsi="Calibri"/>
          <w:sz w:val="22"/>
          <w:szCs w:val="22"/>
        </w:rPr>
        <w:t>volvement (PPI) plan for Theme 7</w:t>
      </w:r>
      <w:r w:rsidRPr="00843248">
        <w:rPr>
          <w:rFonts w:ascii="Calibri" w:hAnsi="Calibri"/>
          <w:sz w:val="22"/>
          <w:szCs w:val="22"/>
        </w:rPr>
        <w:t>:</w:t>
      </w:r>
      <w:r w:rsidR="001D45F6" w:rsidRPr="00843248">
        <w:rPr>
          <w:rFonts w:ascii="Calibri" w:hAnsi="Calibri"/>
          <w:sz w:val="22"/>
          <w:szCs w:val="22"/>
        </w:rPr>
        <w:t xml:space="preserve"> </w:t>
      </w:r>
      <w:r w:rsidR="00A67A78" w:rsidRPr="00843248">
        <w:rPr>
          <w:rFonts w:ascii="Calibri" w:hAnsi="Calibri"/>
          <w:sz w:val="22"/>
          <w:szCs w:val="22"/>
        </w:rPr>
        <w:t>Enhancing emergency preparedness through improved exercises and training</w:t>
      </w:r>
      <w:r w:rsidRPr="00843248">
        <w:rPr>
          <w:rFonts w:ascii="Calibri" w:hAnsi="Calibri"/>
          <w:sz w:val="22"/>
          <w:szCs w:val="22"/>
        </w:rPr>
        <w:t xml:space="preserve">. This theme focuses </w:t>
      </w:r>
      <w:r w:rsidR="00A67A78" w:rsidRPr="00843248">
        <w:rPr>
          <w:rFonts w:ascii="Calibri" w:hAnsi="Calibri"/>
          <w:sz w:val="22"/>
          <w:szCs w:val="22"/>
        </w:rPr>
        <w:t xml:space="preserve">on identifying, understanding, and explicating the ways in which health professionals learn in complex simulated training exercises, and the impacts that this learning has on individual and </w:t>
      </w:r>
      <w:r w:rsidR="00784A73" w:rsidRPr="00843248">
        <w:rPr>
          <w:rFonts w:ascii="Calibri" w:hAnsi="Calibri"/>
          <w:sz w:val="22"/>
          <w:szCs w:val="22"/>
        </w:rPr>
        <w:t xml:space="preserve">organisational </w:t>
      </w:r>
      <w:r w:rsidR="00A67A78" w:rsidRPr="00843248">
        <w:rPr>
          <w:rFonts w:ascii="Calibri" w:hAnsi="Calibri"/>
          <w:sz w:val="22"/>
          <w:szCs w:val="22"/>
        </w:rPr>
        <w:t>practice and preparedness for future emergency response.</w:t>
      </w:r>
    </w:p>
    <w:p w14:paraId="00449A7D" w14:textId="77777777" w:rsidR="001A2F4A" w:rsidRPr="00843248" w:rsidRDefault="001A2F4A" w:rsidP="00CF0439">
      <w:pPr>
        <w:rPr>
          <w:rFonts w:ascii="Calibri" w:hAnsi="Calibri"/>
          <w:sz w:val="22"/>
          <w:szCs w:val="22"/>
        </w:rPr>
      </w:pPr>
    </w:p>
    <w:p w14:paraId="62E755CB" w14:textId="77777777" w:rsidR="00EE09E3" w:rsidRPr="00843248" w:rsidRDefault="00A67A78" w:rsidP="00EE09E3">
      <w:pPr>
        <w:rPr>
          <w:rFonts w:ascii="Calibri" w:hAnsi="Calibri"/>
          <w:sz w:val="22"/>
          <w:szCs w:val="22"/>
        </w:rPr>
      </w:pPr>
      <w:r w:rsidRPr="00843248">
        <w:rPr>
          <w:rFonts w:ascii="Calibri" w:hAnsi="Calibri"/>
          <w:sz w:val="22"/>
          <w:szCs w:val="22"/>
        </w:rPr>
        <w:t>The short-term aims of this theme are to establish the work programme, design in-depth longitudinal projects, gather information and conduct desk-based reviews, and collect and process initial data.  Specifically, short term outcomes will include: systematic reviews of published and unpublished research about the nature and efficacy of various emergency response exercises and the methodological approaches used to establish that efficacy; the development of a methodological approach suitable for exploring the four distinct emergency response exercise types— workshop, desktop, command post and field exercises—based in large part on a combination of ethnographic and quantitative data.</w:t>
      </w:r>
      <w:r w:rsidR="00EE09E3" w:rsidRPr="00843248">
        <w:rPr>
          <w:rFonts w:ascii="Calibri" w:hAnsi="Calibri"/>
          <w:sz w:val="22"/>
          <w:szCs w:val="22"/>
        </w:rPr>
        <w:t xml:space="preserve">  The medium-term aims of this theme are to develop the project plans, implementing them fully, to collect, collate and screen data, and to look at a large-scale emergency response in vivo should an emergency situation develop. </w:t>
      </w:r>
      <w:r w:rsidR="00C2197F" w:rsidRPr="00843248">
        <w:rPr>
          <w:rFonts w:ascii="Calibri" w:hAnsi="Calibri"/>
          <w:sz w:val="22"/>
          <w:szCs w:val="22"/>
        </w:rPr>
        <w:t xml:space="preserve"> </w:t>
      </w:r>
      <w:r w:rsidR="00EE09E3" w:rsidRPr="00843248">
        <w:rPr>
          <w:rFonts w:ascii="Calibri" w:hAnsi="Calibri"/>
          <w:sz w:val="22"/>
          <w:szCs w:val="22"/>
        </w:rPr>
        <w:t>The long-term aim will be to continue to draw together data collected from the discrete projects into the coherent theme. At this stage, the project teams will finalise their data collection within each project and analyse data within and across projects, providing a unique opportunity to look at the bigger picture of how healthcare professionals learn from emergency response training. A core aim at this stage is to design and develop innovative, evidence-based approaches to emergency response training based on the range of data collected.</w:t>
      </w:r>
    </w:p>
    <w:p w14:paraId="5FD34947" w14:textId="77777777" w:rsidR="00EE09E3" w:rsidRPr="00843248" w:rsidRDefault="00EE09E3" w:rsidP="00EE09E3">
      <w:pPr>
        <w:rPr>
          <w:rFonts w:ascii="Calibri" w:hAnsi="Calibri"/>
          <w:sz w:val="22"/>
          <w:szCs w:val="22"/>
        </w:rPr>
      </w:pPr>
    </w:p>
    <w:p w14:paraId="47AF0CAC" w14:textId="0FF7FEB2" w:rsidR="00CF0439" w:rsidRPr="00843248" w:rsidRDefault="00CF0439" w:rsidP="00CF0439">
      <w:pPr>
        <w:rPr>
          <w:rFonts w:ascii="Calibri" w:hAnsi="Calibri"/>
          <w:sz w:val="22"/>
          <w:szCs w:val="22"/>
        </w:rPr>
      </w:pPr>
      <w:r w:rsidRPr="00843248">
        <w:rPr>
          <w:rFonts w:ascii="Calibri" w:hAnsi="Calibri"/>
          <w:sz w:val="22"/>
          <w:szCs w:val="22"/>
        </w:rPr>
        <w:t>This plan wil</w:t>
      </w:r>
      <w:r w:rsidR="00A67A78" w:rsidRPr="00843248">
        <w:rPr>
          <w:rFonts w:ascii="Calibri" w:hAnsi="Calibri"/>
          <w:sz w:val="22"/>
          <w:szCs w:val="22"/>
        </w:rPr>
        <w:t>l guide PPI activity for Theme 7</w:t>
      </w:r>
      <w:r w:rsidRPr="00843248">
        <w:rPr>
          <w:rFonts w:ascii="Calibri" w:hAnsi="Calibri"/>
          <w:sz w:val="22"/>
          <w:szCs w:val="22"/>
        </w:rPr>
        <w:t xml:space="preserve"> research projects. </w:t>
      </w:r>
      <w:r w:rsidR="001A2F4A" w:rsidRPr="00843248">
        <w:rPr>
          <w:rFonts w:ascii="Calibri" w:hAnsi="Calibri"/>
          <w:sz w:val="22"/>
          <w:szCs w:val="22"/>
        </w:rPr>
        <w:t>We will review this</w:t>
      </w:r>
      <w:r w:rsidR="007638A5" w:rsidRPr="00843248">
        <w:rPr>
          <w:rFonts w:ascii="Calibri" w:hAnsi="Calibri"/>
          <w:sz w:val="22"/>
          <w:szCs w:val="22"/>
        </w:rPr>
        <w:t xml:space="preserve"> plan regularly, as new research activities </w:t>
      </w:r>
      <w:r w:rsidR="001A2F4A" w:rsidRPr="00843248">
        <w:rPr>
          <w:rFonts w:ascii="Calibri" w:hAnsi="Calibri"/>
          <w:sz w:val="22"/>
          <w:szCs w:val="22"/>
        </w:rPr>
        <w:t>start and based on feedback from the HPRU central management, our researchers and the members of the public</w:t>
      </w:r>
      <w:r w:rsidR="00C2197F" w:rsidRPr="00843248">
        <w:rPr>
          <w:rFonts w:ascii="Calibri" w:hAnsi="Calibri"/>
          <w:sz w:val="22"/>
          <w:szCs w:val="22"/>
        </w:rPr>
        <w:t xml:space="preserve"> and/or participants</w:t>
      </w:r>
      <w:r w:rsidR="001A2F4A" w:rsidRPr="00843248">
        <w:rPr>
          <w:rFonts w:ascii="Calibri" w:hAnsi="Calibri"/>
          <w:sz w:val="22"/>
          <w:szCs w:val="22"/>
        </w:rPr>
        <w:t xml:space="preserve"> who take part in the activities.</w:t>
      </w:r>
    </w:p>
    <w:p w14:paraId="21860132" w14:textId="77777777" w:rsidR="00CF0439" w:rsidRPr="00843248" w:rsidRDefault="00CF0439" w:rsidP="00CF0439">
      <w:pPr>
        <w:rPr>
          <w:rFonts w:ascii="Calibri" w:hAnsi="Calibri"/>
          <w:sz w:val="22"/>
          <w:szCs w:val="22"/>
        </w:rPr>
      </w:pPr>
    </w:p>
    <w:p w14:paraId="2CE8A56B" w14:textId="77777777" w:rsidR="00CF0439" w:rsidRPr="00843248" w:rsidRDefault="00CF0439" w:rsidP="00CF0439">
      <w:pPr>
        <w:rPr>
          <w:rFonts w:ascii="Calibri" w:hAnsi="Calibri"/>
          <w:sz w:val="22"/>
          <w:szCs w:val="22"/>
        </w:rPr>
      </w:pPr>
      <w:r w:rsidRPr="00843248">
        <w:rPr>
          <w:rFonts w:ascii="Calibri" w:hAnsi="Calibri"/>
          <w:sz w:val="22"/>
          <w:szCs w:val="22"/>
        </w:rPr>
        <w:t xml:space="preserve">In line with EPR HPRU PPI policy, this plan only focuses on activities where the public </w:t>
      </w:r>
      <w:r w:rsidR="00A67A78" w:rsidRPr="00843248">
        <w:rPr>
          <w:rFonts w:ascii="Calibri" w:hAnsi="Calibri"/>
          <w:sz w:val="22"/>
          <w:szCs w:val="22"/>
        </w:rPr>
        <w:t xml:space="preserve">(or relevant population groups) </w:t>
      </w:r>
      <w:r w:rsidRPr="00843248">
        <w:rPr>
          <w:rFonts w:ascii="Calibri" w:hAnsi="Calibri"/>
          <w:sz w:val="22"/>
          <w:szCs w:val="22"/>
        </w:rPr>
        <w:t>are actively involved in our research projects and does not include public engagement or research dissemination activities.</w:t>
      </w:r>
    </w:p>
    <w:p w14:paraId="741ED3EF" w14:textId="77777777" w:rsidR="00731B32" w:rsidRPr="00843248" w:rsidRDefault="00731B32" w:rsidP="002611C7">
      <w:pPr>
        <w:rPr>
          <w:rFonts w:ascii="Calibri" w:hAnsi="Calibri"/>
          <w:sz w:val="22"/>
          <w:szCs w:val="22"/>
        </w:rPr>
      </w:pPr>
    </w:p>
    <w:p w14:paraId="5DB55E66" w14:textId="77777777" w:rsidR="00731B32" w:rsidRPr="00843248" w:rsidRDefault="00632BCE" w:rsidP="002611C7">
      <w:pPr>
        <w:rPr>
          <w:rFonts w:ascii="Calibri" w:hAnsi="Calibri"/>
          <w:sz w:val="22"/>
          <w:szCs w:val="22"/>
        </w:rPr>
      </w:pPr>
      <w:r w:rsidRPr="00843248">
        <w:rPr>
          <w:rFonts w:ascii="Calibri" w:hAnsi="Calibri"/>
          <w:sz w:val="22"/>
          <w:szCs w:val="22"/>
        </w:rPr>
        <w:t>The activities we will e</w:t>
      </w:r>
      <w:r w:rsidR="007638A5" w:rsidRPr="00843248">
        <w:rPr>
          <w:rFonts w:ascii="Calibri" w:hAnsi="Calibri"/>
          <w:sz w:val="22"/>
          <w:szCs w:val="22"/>
        </w:rPr>
        <w:t>ngage in in order to pursue our research</w:t>
      </w:r>
      <w:r w:rsidRPr="00843248">
        <w:rPr>
          <w:rFonts w:ascii="Calibri" w:hAnsi="Calibri"/>
          <w:sz w:val="22"/>
          <w:szCs w:val="22"/>
        </w:rPr>
        <w:t xml:space="preserve"> </w:t>
      </w:r>
      <w:r w:rsidR="009046A3" w:rsidRPr="00843248">
        <w:rPr>
          <w:rFonts w:ascii="Calibri" w:hAnsi="Calibri"/>
          <w:sz w:val="22"/>
          <w:szCs w:val="22"/>
        </w:rPr>
        <w:t>plan</w:t>
      </w:r>
      <w:r w:rsidRPr="00843248">
        <w:rPr>
          <w:rFonts w:ascii="Calibri" w:hAnsi="Calibri"/>
          <w:sz w:val="22"/>
          <w:szCs w:val="22"/>
        </w:rPr>
        <w:t xml:space="preserve"> are outlined </w:t>
      </w:r>
      <w:r w:rsidR="00C2197F" w:rsidRPr="00843248">
        <w:rPr>
          <w:rFonts w:ascii="Calibri" w:hAnsi="Calibri"/>
          <w:sz w:val="22"/>
          <w:szCs w:val="22"/>
        </w:rPr>
        <w:t>in the table overleaf</w:t>
      </w:r>
      <w:r w:rsidR="00D52F31" w:rsidRPr="00843248">
        <w:rPr>
          <w:rFonts w:ascii="Calibri" w:hAnsi="Calibri"/>
          <w:sz w:val="22"/>
          <w:szCs w:val="22"/>
        </w:rPr>
        <w:t>:</w:t>
      </w:r>
    </w:p>
    <w:p w14:paraId="64DF64B7" w14:textId="77777777" w:rsidR="00954881" w:rsidRPr="00843248" w:rsidRDefault="00954881" w:rsidP="002611C7">
      <w:pPr>
        <w:rPr>
          <w:rFonts w:ascii="Calibri" w:hAnsi="Calibri"/>
          <w:sz w:val="22"/>
          <w:szCs w:val="22"/>
        </w:rPr>
      </w:pPr>
    </w:p>
    <w:p w14:paraId="11F36286" w14:textId="77777777" w:rsidR="00CF0439" w:rsidRPr="00843248" w:rsidRDefault="00CF0439" w:rsidP="002611C7">
      <w:pPr>
        <w:rPr>
          <w:rFonts w:ascii="Calibri" w:hAnsi="Calibri"/>
          <w:sz w:val="22"/>
          <w:szCs w:val="22"/>
        </w:rPr>
      </w:pPr>
    </w:p>
    <w:p w14:paraId="41175EA2" w14:textId="77777777" w:rsidR="00731B32" w:rsidRPr="00843248" w:rsidRDefault="00731B32" w:rsidP="002611C7">
      <w:pPr>
        <w:rPr>
          <w:rFonts w:ascii="Calibri" w:hAnsi="Calibri"/>
          <w:sz w:val="22"/>
          <w:szCs w:val="22"/>
        </w:rPr>
      </w:pPr>
    </w:p>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524"/>
        <w:gridCol w:w="1984"/>
        <w:gridCol w:w="3686"/>
        <w:gridCol w:w="4364"/>
      </w:tblGrid>
      <w:tr w:rsidR="00F638E9" w:rsidRPr="00843248" w14:paraId="3B1B40C9" w14:textId="77777777" w:rsidTr="00735974">
        <w:tc>
          <w:tcPr>
            <w:tcW w:w="1979" w:type="dxa"/>
            <w:shd w:val="clear" w:color="auto" w:fill="auto"/>
          </w:tcPr>
          <w:p w14:paraId="38965048" w14:textId="77777777" w:rsidR="00F638E9" w:rsidRPr="00843248" w:rsidRDefault="00F638E9" w:rsidP="002611C7">
            <w:pPr>
              <w:rPr>
                <w:rFonts w:asciiTheme="minorHAnsi" w:hAnsiTheme="minorHAnsi"/>
                <w:b/>
                <w:sz w:val="22"/>
                <w:szCs w:val="22"/>
              </w:rPr>
            </w:pPr>
            <w:r w:rsidRPr="00843248">
              <w:rPr>
                <w:rFonts w:asciiTheme="minorHAnsi" w:hAnsiTheme="minorHAnsi"/>
                <w:b/>
                <w:sz w:val="22"/>
                <w:szCs w:val="22"/>
              </w:rPr>
              <w:t>PPI activity</w:t>
            </w:r>
          </w:p>
        </w:tc>
        <w:tc>
          <w:tcPr>
            <w:tcW w:w="2524" w:type="dxa"/>
            <w:shd w:val="clear" w:color="auto" w:fill="auto"/>
          </w:tcPr>
          <w:p w14:paraId="7992B56A" w14:textId="77777777" w:rsidR="00F638E9" w:rsidRPr="00843248" w:rsidRDefault="00F638E9" w:rsidP="002611C7">
            <w:pPr>
              <w:rPr>
                <w:rFonts w:asciiTheme="minorHAnsi" w:hAnsiTheme="minorHAnsi"/>
                <w:b/>
                <w:sz w:val="22"/>
                <w:szCs w:val="22"/>
              </w:rPr>
            </w:pPr>
            <w:r w:rsidRPr="00843248">
              <w:rPr>
                <w:rFonts w:asciiTheme="minorHAnsi" w:hAnsiTheme="minorHAnsi"/>
                <w:b/>
                <w:sz w:val="22"/>
                <w:szCs w:val="22"/>
              </w:rPr>
              <w:t>Aim</w:t>
            </w:r>
          </w:p>
        </w:tc>
        <w:tc>
          <w:tcPr>
            <w:tcW w:w="1984" w:type="dxa"/>
            <w:shd w:val="clear" w:color="auto" w:fill="auto"/>
          </w:tcPr>
          <w:p w14:paraId="0C46ACDB" w14:textId="77777777" w:rsidR="00F638E9" w:rsidRPr="00843248" w:rsidRDefault="00F638E9" w:rsidP="002611C7">
            <w:pPr>
              <w:rPr>
                <w:rFonts w:asciiTheme="minorHAnsi" w:hAnsiTheme="minorHAnsi"/>
                <w:b/>
                <w:sz w:val="22"/>
                <w:szCs w:val="22"/>
              </w:rPr>
            </w:pPr>
            <w:r w:rsidRPr="00843248">
              <w:rPr>
                <w:rFonts w:asciiTheme="minorHAnsi" w:hAnsiTheme="minorHAnsi"/>
                <w:b/>
                <w:sz w:val="22"/>
                <w:szCs w:val="22"/>
              </w:rPr>
              <w:t>Schedule</w:t>
            </w:r>
          </w:p>
        </w:tc>
        <w:tc>
          <w:tcPr>
            <w:tcW w:w="3686" w:type="dxa"/>
            <w:shd w:val="clear" w:color="auto" w:fill="auto"/>
          </w:tcPr>
          <w:p w14:paraId="0E61FF17" w14:textId="77777777" w:rsidR="00F638E9" w:rsidRPr="00843248" w:rsidRDefault="00F638E9" w:rsidP="00731B32">
            <w:pPr>
              <w:rPr>
                <w:rFonts w:asciiTheme="minorHAnsi" w:hAnsiTheme="minorHAnsi"/>
                <w:b/>
                <w:sz w:val="22"/>
                <w:szCs w:val="22"/>
              </w:rPr>
            </w:pPr>
            <w:r w:rsidRPr="00843248">
              <w:rPr>
                <w:rFonts w:asciiTheme="minorHAnsi" w:hAnsiTheme="minorHAnsi"/>
                <w:b/>
                <w:sz w:val="22"/>
                <w:szCs w:val="22"/>
              </w:rPr>
              <w:t xml:space="preserve">Indicators of success </w:t>
            </w:r>
          </w:p>
        </w:tc>
        <w:tc>
          <w:tcPr>
            <w:tcW w:w="4364" w:type="dxa"/>
          </w:tcPr>
          <w:p w14:paraId="6083CB4D" w14:textId="77777777" w:rsidR="00F638E9" w:rsidRPr="00843248" w:rsidRDefault="00F638E9" w:rsidP="00731B32">
            <w:pPr>
              <w:rPr>
                <w:rFonts w:asciiTheme="minorHAnsi" w:hAnsiTheme="minorHAnsi"/>
                <w:b/>
                <w:sz w:val="22"/>
                <w:szCs w:val="22"/>
              </w:rPr>
            </w:pPr>
            <w:r w:rsidRPr="00843248">
              <w:rPr>
                <w:rFonts w:asciiTheme="minorHAnsi" w:hAnsiTheme="minorHAnsi"/>
                <w:b/>
                <w:sz w:val="22"/>
                <w:szCs w:val="22"/>
              </w:rPr>
              <w:t>Completion/Outcome</w:t>
            </w:r>
          </w:p>
        </w:tc>
      </w:tr>
      <w:tr w:rsidR="00F638E9" w:rsidRPr="00843248" w14:paraId="60FF95D3" w14:textId="77777777" w:rsidTr="00735974">
        <w:tc>
          <w:tcPr>
            <w:tcW w:w="1979" w:type="dxa"/>
            <w:shd w:val="clear" w:color="auto" w:fill="auto"/>
          </w:tcPr>
          <w:p w14:paraId="1F912382" w14:textId="77777777" w:rsidR="00F638E9" w:rsidRPr="00843248" w:rsidRDefault="00F638E9" w:rsidP="00C2197F">
            <w:pPr>
              <w:rPr>
                <w:rFonts w:asciiTheme="minorHAnsi" w:hAnsiTheme="minorHAnsi"/>
                <w:sz w:val="22"/>
                <w:szCs w:val="22"/>
              </w:rPr>
            </w:pPr>
            <w:r w:rsidRPr="00843248">
              <w:rPr>
                <w:rFonts w:asciiTheme="minorHAnsi" w:hAnsiTheme="minorHAnsi"/>
                <w:sz w:val="22"/>
                <w:szCs w:val="22"/>
              </w:rPr>
              <w:t>PPI consultation with members of general public  about emergency preparedness activities in the health sector</w:t>
            </w:r>
          </w:p>
        </w:tc>
        <w:tc>
          <w:tcPr>
            <w:tcW w:w="2524" w:type="dxa"/>
            <w:shd w:val="clear" w:color="auto" w:fill="auto"/>
          </w:tcPr>
          <w:p w14:paraId="1E0BE674" w14:textId="3A95EB1E" w:rsidR="00F638E9" w:rsidRPr="00843248" w:rsidRDefault="00F638E9" w:rsidP="00F638E9">
            <w:pPr>
              <w:pStyle w:val="ListParagraph"/>
              <w:numPr>
                <w:ilvl w:val="0"/>
                <w:numId w:val="43"/>
              </w:numPr>
              <w:ind w:left="318" w:hanging="283"/>
              <w:rPr>
                <w:rFonts w:asciiTheme="minorHAnsi" w:hAnsiTheme="minorHAnsi"/>
                <w:sz w:val="22"/>
                <w:szCs w:val="22"/>
              </w:rPr>
            </w:pPr>
            <w:r w:rsidRPr="00843248">
              <w:rPr>
                <w:rFonts w:asciiTheme="minorHAnsi" w:hAnsiTheme="minorHAnsi"/>
                <w:sz w:val="22"/>
                <w:szCs w:val="22"/>
              </w:rPr>
              <w:t xml:space="preserve">Obtain information from discussions with lay members </w:t>
            </w:r>
            <w:r w:rsidR="006F5CCD" w:rsidRPr="00843248">
              <w:rPr>
                <w:rFonts w:asciiTheme="minorHAnsi" w:hAnsiTheme="minorHAnsi"/>
                <w:sz w:val="22"/>
                <w:szCs w:val="22"/>
              </w:rPr>
              <w:t>about public</w:t>
            </w:r>
            <w:r w:rsidR="00AD77D2" w:rsidRPr="00843248">
              <w:rPr>
                <w:rFonts w:asciiTheme="minorHAnsi" w:hAnsiTheme="minorHAnsi"/>
                <w:sz w:val="22"/>
                <w:szCs w:val="22"/>
              </w:rPr>
              <w:t xml:space="preserve"> perceptions of </w:t>
            </w:r>
            <w:r w:rsidRPr="00843248">
              <w:rPr>
                <w:rFonts w:asciiTheme="minorHAnsi" w:hAnsiTheme="minorHAnsi"/>
                <w:sz w:val="22"/>
                <w:szCs w:val="22"/>
              </w:rPr>
              <w:t>emergency preparedness and response activities in the health sector.</w:t>
            </w:r>
          </w:p>
          <w:p w14:paraId="4994BAC5" w14:textId="77777777" w:rsidR="00F638E9" w:rsidRPr="00843248" w:rsidRDefault="00F638E9" w:rsidP="00F638E9">
            <w:pPr>
              <w:pStyle w:val="ListParagraph"/>
              <w:ind w:left="318" w:hanging="283"/>
              <w:rPr>
                <w:rFonts w:asciiTheme="minorHAnsi" w:hAnsiTheme="minorHAnsi"/>
                <w:sz w:val="22"/>
                <w:szCs w:val="22"/>
              </w:rPr>
            </w:pPr>
          </w:p>
          <w:p w14:paraId="69CDEE1B" w14:textId="77777777" w:rsidR="00F638E9" w:rsidRPr="00843248" w:rsidRDefault="00F638E9" w:rsidP="00F638E9">
            <w:pPr>
              <w:pStyle w:val="ListParagraph"/>
              <w:ind w:left="318"/>
              <w:rPr>
                <w:rFonts w:asciiTheme="minorHAnsi" w:hAnsiTheme="minorHAnsi"/>
                <w:sz w:val="22"/>
                <w:szCs w:val="22"/>
              </w:rPr>
            </w:pPr>
            <w:r w:rsidRPr="00843248">
              <w:rPr>
                <w:rFonts w:asciiTheme="minorHAnsi" w:hAnsiTheme="minorHAnsi"/>
                <w:sz w:val="22"/>
                <w:szCs w:val="22"/>
              </w:rPr>
              <w:t>In particular, discussions will focus on aspects of emergency preparedness and response training and exercises which impact upon or seek to simulate public reactions and involvement.</w:t>
            </w:r>
          </w:p>
          <w:p w14:paraId="1C347A25" w14:textId="77777777" w:rsidR="00F638E9" w:rsidRPr="00843248" w:rsidRDefault="00F638E9" w:rsidP="00F638E9">
            <w:pPr>
              <w:pStyle w:val="ListParagraph"/>
              <w:ind w:left="318" w:hanging="283"/>
              <w:rPr>
                <w:rFonts w:asciiTheme="minorHAnsi" w:hAnsiTheme="minorHAnsi"/>
                <w:sz w:val="22"/>
                <w:szCs w:val="22"/>
              </w:rPr>
            </w:pPr>
          </w:p>
          <w:p w14:paraId="653C57A6" w14:textId="0B09C9D8" w:rsidR="00E36105" w:rsidRPr="00843248" w:rsidRDefault="00C12F45" w:rsidP="00735974">
            <w:pPr>
              <w:pStyle w:val="ListParagraph"/>
              <w:ind w:left="318"/>
              <w:rPr>
                <w:rFonts w:asciiTheme="minorHAnsi" w:hAnsiTheme="minorHAnsi"/>
                <w:sz w:val="22"/>
                <w:szCs w:val="22"/>
              </w:rPr>
            </w:pPr>
            <w:r w:rsidRPr="00843248">
              <w:rPr>
                <w:rFonts w:asciiTheme="minorHAnsi" w:hAnsiTheme="minorHAnsi"/>
                <w:sz w:val="22"/>
                <w:szCs w:val="22"/>
              </w:rPr>
              <w:t>E</w:t>
            </w:r>
            <w:r w:rsidR="00F638E9" w:rsidRPr="00843248">
              <w:rPr>
                <w:rFonts w:asciiTheme="minorHAnsi" w:hAnsiTheme="minorHAnsi"/>
                <w:sz w:val="22"/>
                <w:szCs w:val="22"/>
              </w:rPr>
              <w:t>xplore with members of public how else the public participation can contribute and enrich research like ours.</w:t>
            </w:r>
          </w:p>
          <w:p w14:paraId="56FB6B79" w14:textId="77777777" w:rsidR="00E36105" w:rsidRPr="00843248" w:rsidRDefault="00E36105" w:rsidP="00735974">
            <w:pPr>
              <w:pStyle w:val="ListParagraph"/>
              <w:ind w:left="318"/>
              <w:rPr>
                <w:rFonts w:asciiTheme="minorHAnsi" w:hAnsiTheme="minorHAnsi"/>
                <w:sz w:val="22"/>
                <w:szCs w:val="22"/>
              </w:rPr>
            </w:pPr>
          </w:p>
          <w:p w14:paraId="136669B6" w14:textId="3F4C64AF" w:rsidR="00F638E9" w:rsidRPr="00843248" w:rsidRDefault="00F638E9" w:rsidP="00735974">
            <w:pPr>
              <w:pStyle w:val="ListParagraph"/>
              <w:ind w:left="318"/>
            </w:pPr>
          </w:p>
          <w:p w14:paraId="5DCC59F5" w14:textId="77777777" w:rsidR="00812697" w:rsidRPr="00843248" w:rsidRDefault="00812697" w:rsidP="00F638E9">
            <w:pPr>
              <w:pStyle w:val="ListParagraph"/>
              <w:ind w:left="318" w:hanging="283"/>
              <w:rPr>
                <w:rFonts w:asciiTheme="minorHAnsi" w:hAnsiTheme="minorHAnsi"/>
                <w:sz w:val="22"/>
                <w:szCs w:val="22"/>
              </w:rPr>
            </w:pPr>
          </w:p>
          <w:p w14:paraId="03A3F4C2" w14:textId="77777777" w:rsidR="00812697" w:rsidRPr="00843248" w:rsidRDefault="00812697" w:rsidP="00F638E9">
            <w:pPr>
              <w:pStyle w:val="ListParagraph"/>
              <w:ind w:left="318" w:hanging="283"/>
              <w:rPr>
                <w:rFonts w:asciiTheme="minorHAnsi" w:hAnsiTheme="minorHAnsi"/>
                <w:sz w:val="22"/>
                <w:szCs w:val="22"/>
              </w:rPr>
            </w:pPr>
          </w:p>
          <w:p w14:paraId="43F16768" w14:textId="77777777" w:rsidR="00812697" w:rsidRPr="00843248" w:rsidRDefault="00812697" w:rsidP="00F638E9">
            <w:pPr>
              <w:pStyle w:val="ListParagraph"/>
              <w:ind w:left="318" w:hanging="283"/>
              <w:rPr>
                <w:rFonts w:asciiTheme="minorHAnsi" w:hAnsiTheme="minorHAnsi"/>
                <w:sz w:val="22"/>
                <w:szCs w:val="22"/>
              </w:rPr>
            </w:pPr>
          </w:p>
          <w:p w14:paraId="1F18CBB6" w14:textId="77777777" w:rsidR="00812697" w:rsidRPr="00843248" w:rsidRDefault="00812697" w:rsidP="00F638E9">
            <w:pPr>
              <w:pStyle w:val="ListParagraph"/>
              <w:ind w:left="318" w:hanging="283"/>
              <w:rPr>
                <w:rFonts w:asciiTheme="minorHAnsi" w:hAnsiTheme="minorHAnsi"/>
                <w:sz w:val="22"/>
                <w:szCs w:val="22"/>
              </w:rPr>
            </w:pPr>
          </w:p>
          <w:p w14:paraId="154BD12C" w14:textId="77777777" w:rsidR="00812697" w:rsidRPr="00843248" w:rsidRDefault="00812697" w:rsidP="00F638E9">
            <w:pPr>
              <w:pStyle w:val="ListParagraph"/>
              <w:ind w:left="318" w:hanging="283"/>
              <w:rPr>
                <w:rFonts w:asciiTheme="minorHAnsi" w:hAnsiTheme="minorHAnsi"/>
                <w:sz w:val="22"/>
                <w:szCs w:val="22"/>
              </w:rPr>
            </w:pPr>
          </w:p>
          <w:p w14:paraId="18A44679" w14:textId="77777777" w:rsidR="00812697" w:rsidRPr="00843248" w:rsidRDefault="00812697" w:rsidP="00F638E9">
            <w:pPr>
              <w:pStyle w:val="ListParagraph"/>
              <w:ind w:left="318" w:hanging="283"/>
              <w:rPr>
                <w:rFonts w:asciiTheme="minorHAnsi" w:hAnsiTheme="minorHAnsi"/>
                <w:sz w:val="22"/>
                <w:szCs w:val="22"/>
              </w:rPr>
            </w:pPr>
          </w:p>
          <w:p w14:paraId="7130605A" w14:textId="77777777" w:rsidR="00812697" w:rsidRPr="00843248" w:rsidRDefault="00812697" w:rsidP="00F638E9">
            <w:pPr>
              <w:pStyle w:val="ListParagraph"/>
              <w:ind w:left="318" w:hanging="283"/>
              <w:rPr>
                <w:rFonts w:asciiTheme="minorHAnsi" w:hAnsiTheme="minorHAnsi"/>
                <w:sz w:val="22"/>
                <w:szCs w:val="22"/>
              </w:rPr>
            </w:pPr>
          </w:p>
          <w:p w14:paraId="67ED5913" w14:textId="77777777" w:rsidR="00812697" w:rsidRPr="00843248" w:rsidRDefault="00812697" w:rsidP="00F638E9">
            <w:pPr>
              <w:pStyle w:val="ListParagraph"/>
              <w:ind w:left="318" w:hanging="283"/>
              <w:rPr>
                <w:rFonts w:asciiTheme="minorHAnsi" w:hAnsiTheme="minorHAnsi"/>
                <w:sz w:val="22"/>
                <w:szCs w:val="22"/>
              </w:rPr>
            </w:pPr>
          </w:p>
          <w:p w14:paraId="177F1BD3" w14:textId="77777777" w:rsidR="00812697" w:rsidRPr="00843248" w:rsidRDefault="00812697" w:rsidP="00F638E9">
            <w:pPr>
              <w:pStyle w:val="ListParagraph"/>
              <w:ind w:left="318" w:hanging="283"/>
              <w:rPr>
                <w:rFonts w:asciiTheme="minorHAnsi" w:hAnsiTheme="minorHAnsi"/>
                <w:sz w:val="22"/>
                <w:szCs w:val="22"/>
              </w:rPr>
            </w:pPr>
          </w:p>
          <w:p w14:paraId="025B330A" w14:textId="77777777" w:rsidR="00812697" w:rsidRPr="00843248" w:rsidRDefault="00812697" w:rsidP="00F638E9">
            <w:pPr>
              <w:pStyle w:val="ListParagraph"/>
              <w:ind w:left="318" w:hanging="283"/>
              <w:rPr>
                <w:rFonts w:asciiTheme="minorHAnsi" w:hAnsiTheme="minorHAnsi"/>
                <w:sz w:val="22"/>
                <w:szCs w:val="22"/>
              </w:rPr>
            </w:pPr>
          </w:p>
          <w:p w14:paraId="7FC1C1BF" w14:textId="77777777" w:rsidR="00812697" w:rsidRPr="00843248" w:rsidRDefault="00812697" w:rsidP="00F638E9">
            <w:pPr>
              <w:pStyle w:val="ListParagraph"/>
              <w:ind w:left="318" w:hanging="283"/>
              <w:rPr>
                <w:rFonts w:asciiTheme="minorHAnsi" w:hAnsiTheme="minorHAnsi"/>
                <w:sz w:val="22"/>
                <w:szCs w:val="22"/>
              </w:rPr>
            </w:pPr>
          </w:p>
          <w:p w14:paraId="4732C8A8" w14:textId="77777777" w:rsidR="00812697" w:rsidRPr="00843248" w:rsidRDefault="00812697" w:rsidP="00F638E9">
            <w:pPr>
              <w:pStyle w:val="ListParagraph"/>
              <w:ind w:left="318" w:hanging="283"/>
              <w:rPr>
                <w:rFonts w:asciiTheme="minorHAnsi" w:hAnsiTheme="minorHAnsi"/>
                <w:sz w:val="22"/>
                <w:szCs w:val="22"/>
              </w:rPr>
            </w:pPr>
          </w:p>
          <w:p w14:paraId="6611D2F4" w14:textId="77777777" w:rsidR="00F73F22" w:rsidRPr="00843248" w:rsidRDefault="00F73F22" w:rsidP="00735974">
            <w:pPr>
              <w:pStyle w:val="ListParagraph"/>
              <w:ind w:left="318"/>
              <w:rPr>
                <w:rFonts w:asciiTheme="minorHAnsi" w:hAnsiTheme="minorHAnsi"/>
                <w:sz w:val="22"/>
                <w:szCs w:val="22"/>
              </w:rPr>
            </w:pPr>
          </w:p>
          <w:p w14:paraId="54D6DA3E" w14:textId="77777777" w:rsidR="00F73F22" w:rsidRPr="00843248" w:rsidRDefault="00F73F22" w:rsidP="00735974">
            <w:pPr>
              <w:pStyle w:val="ListParagraph"/>
              <w:ind w:left="318"/>
              <w:rPr>
                <w:rFonts w:asciiTheme="minorHAnsi" w:hAnsiTheme="minorHAnsi"/>
                <w:sz w:val="22"/>
                <w:szCs w:val="22"/>
              </w:rPr>
            </w:pPr>
          </w:p>
          <w:p w14:paraId="517F632D" w14:textId="77777777" w:rsidR="00F73F22" w:rsidRPr="00843248" w:rsidRDefault="00F73F22" w:rsidP="00735974">
            <w:pPr>
              <w:pStyle w:val="ListParagraph"/>
              <w:ind w:left="318"/>
              <w:rPr>
                <w:rFonts w:asciiTheme="minorHAnsi" w:hAnsiTheme="minorHAnsi"/>
                <w:sz w:val="22"/>
                <w:szCs w:val="22"/>
              </w:rPr>
            </w:pPr>
          </w:p>
          <w:p w14:paraId="1F0C8958" w14:textId="77777777" w:rsidR="00F73F22" w:rsidRPr="00843248" w:rsidRDefault="00F73F22" w:rsidP="00735974">
            <w:pPr>
              <w:pStyle w:val="ListParagraph"/>
              <w:ind w:left="318"/>
              <w:rPr>
                <w:rFonts w:asciiTheme="minorHAnsi" w:hAnsiTheme="minorHAnsi"/>
                <w:sz w:val="22"/>
                <w:szCs w:val="22"/>
              </w:rPr>
            </w:pPr>
          </w:p>
          <w:p w14:paraId="27C32617" w14:textId="77777777" w:rsidR="00F73F22" w:rsidRPr="00843248" w:rsidRDefault="00F73F22" w:rsidP="00735974">
            <w:pPr>
              <w:pStyle w:val="ListParagraph"/>
              <w:ind w:left="318"/>
              <w:rPr>
                <w:rFonts w:asciiTheme="minorHAnsi" w:hAnsiTheme="minorHAnsi"/>
                <w:sz w:val="22"/>
                <w:szCs w:val="22"/>
              </w:rPr>
            </w:pPr>
          </w:p>
          <w:p w14:paraId="049917BA" w14:textId="77777777" w:rsidR="00F73F22" w:rsidRPr="00843248" w:rsidRDefault="00F73F22" w:rsidP="00735974">
            <w:pPr>
              <w:pStyle w:val="ListParagraph"/>
              <w:ind w:left="318"/>
              <w:rPr>
                <w:rFonts w:asciiTheme="minorHAnsi" w:hAnsiTheme="minorHAnsi"/>
                <w:sz w:val="22"/>
                <w:szCs w:val="22"/>
              </w:rPr>
            </w:pPr>
          </w:p>
          <w:p w14:paraId="547D49A0" w14:textId="77777777" w:rsidR="005649DD" w:rsidRPr="00843248" w:rsidRDefault="005649DD" w:rsidP="004D3948">
            <w:pPr>
              <w:rPr>
                <w:rFonts w:asciiTheme="minorHAnsi" w:hAnsiTheme="minorHAnsi"/>
                <w:sz w:val="22"/>
                <w:szCs w:val="22"/>
              </w:rPr>
            </w:pPr>
          </w:p>
          <w:p w14:paraId="788B149A" w14:textId="4A5BFEDB" w:rsidR="006F5CCD" w:rsidRPr="00843248" w:rsidRDefault="005B0E4D" w:rsidP="00735974">
            <w:pPr>
              <w:pStyle w:val="ListParagraph"/>
              <w:numPr>
                <w:ilvl w:val="0"/>
                <w:numId w:val="43"/>
              </w:numPr>
              <w:ind w:left="318" w:hanging="283"/>
              <w:rPr>
                <w:rFonts w:asciiTheme="minorHAnsi" w:hAnsiTheme="minorHAnsi"/>
                <w:sz w:val="22"/>
                <w:szCs w:val="22"/>
              </w:rPr>
            </w:pPr>
            <w:r w:rsidRPr="00843248">
              <w:rPr>
                <w:rFonts w:asciiTheme="minorHAnsi" w:hAnsiTheme="minorHAnsi"/>
                <w:sz w:val="22"/>
                <w:szCs w:val="22"/>
              </w:rPr>
              <w:t xml:space="preserve">Continue working with the Project Advisory Group  </w:t>
            </w:r>
            <w:r w:rsidR="00BD3276" w:rsidRPr="00843248">
              <w:rPr>
                <w:rFonts w:asciiTheme="minorHAnsi" w:hAnsiTheme="minorHAnsi"/>
                <w:sz w:val="22"/>
                <w:szCs w:val="22"/>
              </w:rPr>
              <w:t xml:space="preserve">(PAG) </w:t>
            </w:r>
            <w:r w:rsidRPr="00843248">
              <w:rPr>
                <w:rFonts w:asciiTheme="minorHAnsi" w:hAnsiTheme="minorHAnsi"/>
                <w:sz w:val="22"/>
                <w:szCs w:val="22"/>
              </w:rPr>
              <w:t>to seek their feedback on the d</w:t>
            </w:r>
            <w:r w:rsidR="004D3948" w:rsidRPr="00843248">
              <w:rPr>
                <w:rFonts w:asciiTheme="minorHAnsi" w:hAnsiTheme="minorHAnsi"/>
                <w:sz w:val="22"/>
                <w:szCs w:val="22"/>
              </w:rPr>
              <w:t>esign of  project interventions</w:t>
            </w:r>
            <w:r w:rsidRPr="00843248">
              <w:rPr>
                <w:rFonts w:asciiTheme="minorHAnsi" w:hAnsiTheme="minorHAnsi"/>
                <w:sz w:val="22"/>
                <w:szCs w:val="22"/>
              </w:rPr>
              <w:t>, data interpretation and dissemination</w:t>
            </w:r>
          </w:p>
        </w:tc>
        <w:tc>
          <w:tcPr>
            <w:tcW w:w="1984" w:type="dxa"/>
            <w:shd w:val="clear" w:color="auto" w:fill="auto"/>
          </w:tcPr>
          <w:p w14:paraId="0AA25A53" w14:textId="314FD9EA" w:rsidR="00F638E9" w:rsidRPr="00843248" w:rsidRDefault="00AD77D2">
            <w:pPr>
              <w:rPr>
                <w:rFonts w:asciiTheme="minorHAnsi" w:hAnsiTheme="minorHAnsi"/>
                <w:sz w:val="22"/>
                <w:szCs w:val="22"/>
              </w:rPr>
            </w:pPr>
            <w:r w:rsidRPr="00843248">
              <w:rPr>
                <w:rFonts w:asciiTheme="minorHAnsi" w:hAnsiTheme="minorHAnsi"/>
                <w:sz w:val="22"/>
                <w:szCs w:val="22"/>
              </w:rPr>
              <w:t xml:space="preserve">February </w:t>
            </w:r>
            <w:r w:rsidR="00C12F45" w:rsidRPr="00843248">
              <w:rPr>
                <w:rFonts w:asciiTheme="minorHAnsi" w:hAnsiTheme="minorHAnsi"/>
                <w:sz w:val="22"/>
                <w:szCs w:val="22"/>
              </w:rPr>
              <w:t xml:space="preserve">-April 2016  </w:t>
            </w:r>
          </w:p>
          <w:p w14:paraId="116FD7BB" w14:textId="77777777" w:rsidR="00F638E9" w:rsidRPr="00843248" w:rsidRDefault="00F638E9" w:rsidP="004B76C2">
            <w:pPr>
              <w:rPr>
                <w:rFonts w:asciiTheme="minorHAnsi" w:hAnsiTheme="minorHAnsi"/>
                <w:sz w:val="22"/>
                <w:szCs w:val="22"/>
              </w:rPr>
            </w:pPr>
          </w:p>
          <w:p w14:paraId="6AEFB819" w14:textId="77777777" w:rsidR="00812697" w:rsidRPr="00843248" w:rsidRDefault="00812697" w:rsidP="004B76C2">
            <w:pPr>
              <w:rPr>
                <w:rFonts w:asciiTheme="minorHAnsi" w:hAnsiTheme="minorHAnsi"/>
                <w:sz w:val="22"/>
                <w:szCs w:val="22"/>
              </w:rPr>
            </w:pPr>
          </w:p>
          <w:p w14:paraId="0976883A" w14:textId="77777777" w:rsidR="00812697" w:rsidRPr="00843248" w:rsidRDefault="00812697" w:rsidP="004B76C2">
            <w:pPr>
              <w:rPr>
                <w:rFonts w:asciiTheme="minorHAnsi" w:hAnsiTheme="minorHAnsi"/>
                <w:sz w:val="22"/>
                <w:szCs w:val="22"/>
              </w:rPr>
            </w:pPr>
          </w:p>
          <w:p w14:paraId="2354D730" w14:textId="77777777" w:rsidR="00812697" w:rsidRPr="00843248" w:rsidRDefault="00812697" w:rsidP="004B76C2">
            <w:pPr>
              <w:rPr>
                <w:rFonts w:asciiTheme="minorHAnsi" w:hAnsiTheme="minorHAnsi"/>
                <w:sz w:val="22"/>
                <w:szCs w:val="22"/>
              </w:rPr>
            </w:pPr>
          </w:p>
          <w:p w14:paraId="3A438C23" w14:textId="77777777" w:rsidR="00812697" w:rsidRPr="00843248" w:rsidRDefault="00812697">
            <w:pPr>
              <w:rPr>
                <w:rFonts w:asciiTheme="minorHAnsi" w:hAnsiTheme="minorHAnsi"/>
                <w:sz w:val="22"/>
                <w:szCs w:val="22"/>
              </w:rPr>
            </w:pPr>
          </w:p>
          <w:p w14:paraId="4C63EDE3" w14:textId="77777777" w:rsidR="00812697" w:rsidRPr="00843248" w:rsidRDefault="00812697">
            <w:pPr>
              <w:rPr>
                <w:rFonts w:asciiTheme="minorHAnsi" w:hAnsiTheme="minorHAnsi"/>
                <w:sz w:val="22"/>
                <w:szCs w:val="22"/>
              </w:rPr>
            </w:pPr>
          </w:p>
          <w:p w14:paraId="30A9E8C5" w14:textId="77777777" w:rsidR="00812697" w:rsidRPr="00843248" w:rsidRDefault="00812697">
            <w:pPr>
              <w:rPr>
                <w:rFonts w:asciiTheme="minorHAnsi" w:hAnsiTheme="minorHAnsi"/>
                <w:sz w:val="22"/>
                <w:szCs w:val="22"/>
              </w:rPr>
            </w:pPr>
          </w:p>
          <w:p w14:paraId="0153961A" w14:textId="77777777" w:rsidR="00812697" w:rsidRPr="00843248" w:rsidRDefault="00812697">
            <w:pPr>
              <w:rPr>
                <w:rFonts w:asciiTheme="minorHAnsi" w:hAnsiTheme="minorHAnsi"/>
                <w:sz w:val="22"/>
                <w:szCs w:val="22"/>
              </w:rPr>
            </w:pPr>
          </w:p>
          <w:p w14:paraId="7EB21053" w14:textId="77777777" w:rsidR="00812697" w:rsidRPr="00843248" w:rsidRDefault="00812697">
            <w:pPr>
              <w:rPr>
                <w:rFonts w:asciiTheme="minorHAnsi" w:hAnsiTheme="minorHAnsi"/>
                <w:sz w:val="22"/>
                <w:szCs w:val="22"/>
              </w:rPr>
            </w:pPr>
          </w:p>
          <w:p w14:paraId="18746D56" w14:textId="77777777" w:rsidR="00812697" w:rsidRPr="00843248" w:rsidRDefault="00812697">
            <w:pPr>
              <w:rPr>
                <w:rFonts w:asciiTheme="minorHAnsi" w:hAnsiTheme="minorHAnsi"/>
                <w:sz w:val="22"/>
                <w:szCs w:val="22"/>
              </w:rPr>
            </w:pPr>
          </w:p>
          <w:p w14:paraId="15FAE86D" w14:textId="77777777" w:rsidR="00812697" w:rsidRPr="00843248" w:rsidRDefault="00812697">
            <w:pPr>
              <w:rPr>
                <w:rFonts w:asciiTheme="minorHAnsi" w:hAnsiTheme="minorHAnsi"/>
                <w:sz w:val="22"/>
                <w:szCs w:val="22"/>
              </w:rPr>
            </w:pPr>
          </w:p>
          <w:p w14:paraId="55B3623B" w14:textId="77777777" w:rsidR="00812697" w:rsidRPr="00843248" w:rsidRDefault="00812697">
            <w:pPr>
              <w:rPr>
                <w:rFonts w:asciiTheme="minorHAnsi" w:hAnsiTheme="minorHAnsi"/>
                <w:sz w:val="22"/>
                <w:szCs w:val="22"/>
              </w:rPr>
            </w:pPr>
          </w:p>
          <w:p w14:paraId="31CD0C79" w14:textId="13EAA8DD" w:rsidR="00F638E9" w:rsidRPr="00843248" w:rsidRDefault="00C14873">
            <w:r w:rsidRPr="00843248">
              <w:rPr>
                <w:rFonts w:asciiTheme="minorHAnsi" w:hAnsiTheme="minorHAnsi"/>
                <w:sz w:val="22"/>
                <w:szCs w:val="22"/>
              </w:rPr>
              <w:t>20 July 2016 – Consultation with PHE Public Inv</w:t>
            </w:r>
            <w:r w:rsidR="004D3948" w:rsidRPr="00843248">
              <w:rPr>
                <w:rFonts w:asciiTheme="minorHAnsi" w:hAnsiTheme="minorHAnsi"/>
                <w:sz w:val="22"/>
                <w:szCs w:val="22"/>
              </w:rPr>
              <w:t xml:space="preserve">olvement Advisory Group </w:t>
            </w:r>
            <w:r w:rsidR="00AD77D2" w:rsidRPr="00843248">
              <w:rPr>
                <w:rFonts w:asciiTheme="minorHAnsi" w:hAnsiTheme="minorHAnsi"/>
                <w:sz w:val="22"/>
                <w:szCs w:val="22"/>
              </w:rPr>
              <w:t>(PIAG)</w:t>
            </w:r>
          </w:p>
          <w:p w14:paraId="7C3BB94A" w14:textId="77777777" w:rsidR="00F638E9" w:rsidRPr="00843248" w:rsidRDefault="00F638E9" w:rsidP="00C31653">
            <w:pPr>
              <w:rPr>
                <w:rFonts w:asciiTheme="minorHAnsi" w:hAnsiTheme="minorHAnsi"/>
                <w:sz w:val="22"/>
                <w:szCs w:val="22"/>
              </w:rPr>
            </w:pPr>
          </w:p>
          <w:p w14:paraId="37474B42" w14:textId="77777777" w:rsidR="00812697" w:rsidRPr="00843248" w:rsidRDefault="00812697" w:rsidP="00F638E9">
            <w:pPr>
              <w:rPr>
                <w:rFonts w:asciiTheme="minorHAnsi" w:hAnsiTheme="minorHAnsi"/>
                <w:sz w:val="22"/>
                <w:szCs w:val="22"/>
              </w:rPr>
            </w:pPr>
          </w:p>
          <w:p w14:paraId="451EE5BD" w14:textId="77777777" w:rsidR="00812697" w:rsidRPr="00843248" w:rsidRDefault="00812697" w:rsidP="00F638E9">
            <w:pPr>
              <w:rPr>
                <w:rFonts w:asciiTheme="minorHAnsi" w:hAnsiTheme="minorHAnsi"/>
                <w:sz w:val="22"/>
                <w:szCs w:val="22"/>
              </w:rPr>
            </w:pPr>
          </w:p>
          <w:p w14:paraId="4D606E6F" w14:textId="77777777" w:rsidR="00812697" w:rsidRPr="00843248" w:rsidRDefault="00812697" w:rsidP="00F638E9">
            <w:pPr>
              <w:rPr>
                <w:rFonts w:asciiTheme="minorHAnsi" w:hAnsiTheme="minorHAnsi"/>
                <w:sz w:val="22"/>
                <w:szCs w:val="22"/>
              </w:rPr>
            </w:pPr>
          </w:p>
          <w:p w14:paraId="07796BF3" w14:textId="77777777" w:rsidR="00812697" w:rsidRPr="00843248" w:rsidRDefault="00812697" w:rsidP="00F638E9">
            <w:pPr>
              <w:rPr>
                <w:rFonts w:asciiTheme="minorHAnsi" w:hAnsiTheme="minorHAnsi"/>
                <w:sz w:val="22"/>
                <w:szCs w:val="22"/>
              </w:rPr>
            </w:pPr>
          </w:p>
          <w:p w14:paraId="582EF1AA" w14:textId="77777777" w:rsidR="00812697" w:rsidRPr="00843248" w:rsidRDefault="00812697" w:rsidP="00F638E9">
            <w:pPr>
              <w:rPr>
                <w:rFonts w:asciiTheme="minorHAnsi" w:hAnsiTheme="minorHAnsi"/>
                <w:sz w:val="22"/>
                <w:szCs w:val="22"/>
              </w:rPr>
            </w:pPr>
          </w:p>
          <w:p w14:paraId="1BF9DCEE" w14:textId="77777777" w:rsidR="00812697" w:rsidRPr="00843248" w:rsidRDefault="00812697" w:rsidP="00F638E9">
            <w:pPr>
              <w:rPr>
                <w:rFonts w:asciiTheme="minorHAnsi" w:hAnsiTheme="minorHAnsi"/>
                <w:sz w:val="22"/>
                <w:szCs w:val="22"/>
              </w:rPr>
            </w:pPr>
          </w:p>
          <w:p w14:paraId="5B9D4597" w14:textId="77777777" w:rsidR="00812697" w:rsidRPr="00843248" w:rsidRDefault="00812697" w:rsidP="00F638E9">
            <w:pPr>
              <w:rPr>
                <w:rFonts w:asciiTheme="minorHAnsi" w:hAnsiTheme="minorHAnsi"/>
                <w:sz w:val="22"/>
                <w:szCs w:val="22"/>
              </w:rPr>
            </w:pPr>
          </w:p>
          <w:p w14:paraId="0C7E44BC" w14:textId="77777777" w:rsidR="00F73F22" w:rsidRPr="00843248" w:rsidRDefault="00F73F22" w:rsidP="00F638E9">
            <w:pPr>
              <w:rPr>
                <w:rFonts w:asciiTheme="minorHAnsi" w:hAnsiTheme="minorHAnsi"/>
                <w:sz w:val="22"/>
                <w:szCs w:val="22"/>
              </w:rPr>
            </w:pPr>
          </w:p>
          <w:p w14:paraId="631F975E" w14:textId="77777777" w:rsidR="00F73F22" w:rsidRPr="00843248" w:rsidRDefault="00F73F22" w:rsidP="00F638E9">
            <w:pPr>
              <w:rPr>
                <w:rFonts w:asciiTheme="minorHAnsi" w:hAnsiTheme="minorHAnsi"/>
                <w:sz w:val="22"/>
                <w:szCs w:val="22"/>
              </w:rPr>
            </w:pPr>
          </w:p>
          <w:p w14:paraId="4DFEDE65" w14:textId="77777777" w:rsidR="00F73F22" w:rsidRPr="00843248" w:rsidRDefault="00F73F22" w:rsidP="00F638E9">
            <w:pPr>
              <w:rPr>
                <w:rFonts w:asciiTheme="minorHAnsi" w:hAnsiTheme="minorHAnsi"/>
                <w:sz w:val="22"/>
                <w:szCs w:val="22"/>
              </w:rPr>
            </w:pPr>
          </w:p>
          <w:p w14:paraId="45A69C16" w14:textId="77777777" w:rsidR="00F73F22" w:rsidRPr="00843248" w:rsidRDefault="00F73F22" w:rsidP="00F638E9">
            <w:pPr>
              <w:rPr>
                <w:rFonts w:asciiTheme="minorHAnsi" w:hAnsiTheme="minorHAnsi"/>
                <w:sz w:val="22"/>
                <w:szCs w:val="22"/>
              </w:rPr>
            </w:pPr>
          </w:p>
          <w:p w14:paraId="23BED834" w14:textId="77777777" w:rsidR="00F73F22" w:rsidRPr="00843248" w:rsidRDefault="00F73F22" w:rsidP="00F638E9">
            <w:pPr>
              <w:rPr>
                <w:rFonts w:asciiTheme="minorHAnsi" w:hAnsiTheme="minorHAnsi"/>
                <w:sz w:val="22"/>
                <w:szCs w:val="22"/>
              </w:rPr>
            </w:pPr>
          </w:p>
          <w:p w14:paraId="7986DCC5" w14:textId="2F47A9C2" w:rsidR="005649DD" w:rsidRPr="00843248" w:rsidRDefault="005B0E4D" w:rsidP="00F638E9">
            <w:pPr>
              <w:rPr>
                <w:rFonts w:asciiTheme="minorHAnsi" w:hAnsiTheme="minorHAnsi"/>
                <w:sz w:val="22"/>
                <w:szCs w:val="22"/>
              </w:rPr>
            </w:pPr>
            <w:r w:rsidRPr="00843248">
              <w:rPr>
                <w:rFonts w:asciiTheme="minorHAnsi" w:hAnsiTheme="minorHAnsi"/>
                <w:sz w:val="22"/>
                <w:szCs w:val="22"/>
              </w:rPr>
              <w:t>August 2016 – form the Project Advisory Group (PAG) , comprising members of public</w:t>
            </w:r>
          </w:p>
          <w:p w14:paraId="45D07D02" w14:textId="77777777" w:rsidR="005649DD" w:rsidRPr="00843248" w:rsidRDefault="005649DD" w:rsidP="00F638E9">
            <w:pPr>
              <w:rPr>
                <w:rFonts w:asciiTheme="minorHAnsi" w:hAnsiTheme="minorHAnsi"/>
                <w:sz w:val="22"/>
                <w:szCs w:val="22"/>
              </w:rPr>
            </w:pPr>
          </w:p>
          <w:p w14:paraId="6A5890E9" w14:textId="77777777" w:rsidR="005649DD" w:rsidRPr="00843248" w:rsidRDefault="005649DD" w:rsidP="00F638E9">
            <w:pPr>
              <w:rPr>
                <w:rFonts w:asciiTheme="minorHAnsi" w:hAnsiTheme="minorHAnsi"/>
                <w:sz w:val="22"/>
                <w:szCs w:val="22"/>
              </w:rPr>
            </w:pPr>
          </w:p>
          <w:p w14:paraId="62BC3D05" w14:textId="77777777" w:rsidR="005649DD" w:rsidRPr="00843248" w:rsidRDefault="005649DD" w:rsidP="00F638E9">
            <w:pPr>
              <w:rPr>
                <w:rFonts w:asciiTheme="minorHAnsi" w:hAnsiTheme="minorHAnsi"/>
                <w:sz w:val="22"/>
                <w:szCs w:val="22"/>
              </w:rPr>
            </w:pPr>
          </w:p>
          <w:p w14:paraId="6A7DC4C0" w14:textId="77777777" w:rsidR="005649DD" w:rsidRPr="00843248" w:rsidRDefault="005649DD" w:rsidP="00F638E9">
            <w:pPr>
              <w:rPr>
                <w:rFonts w:asciiTheme="minorHAnsi" w:hAnsiTheme="minorHAnsi"/>
                <w:sz w:val="22"/>
                <w:szCs w:val="22"/>
              </w:rPr>
            </w:pPr>
          </w:p>
          <w:p w14:paraId="75F1F514" w14:textId="77777777" w:rsidR="005649DD" w:rsidRPr="00843248" w:rsidRDefault="005649DD" w:rsidP="00F638E9">
            <w:pPr>
              <w:rPr>
                <w:rFonts w:asciiTheme="minorHAnsi" w:hAnsiTheme="minorHAnsi"/>
                <w:sz w:val="22"/>
                <w:szCs w:val="22"/>
              </w:rPr>
            </w:pPr>
          </w:p>
          <w:p w14:paraId="5E53FFB8" w14:textId="77777777" w:rsidR="005649DD" w:rsidRPr="00843248" w:rsidRDefault="005649DD" w:rsidP="00F638E9">
            <w:pPr>
              <w:rPr>
                <w:rFonts w:asciiTheme="minorHAnsi" w:hAnsiTheme="minorHAnsi"/>
                <w:sz w:val="22"/>
                <w:szCs w:val="22"/>
              </w:rPr>
            </w:pPr>
          </w:p>
          <w:p w14:paraId="57860EA2" w14:textId="77777777" w:rsidR="005649DD" w:rsidRPr="00843248" w:rsidRDefault="005649DD" w:rsidP="00F638E9">
            <w:pPr>
              <w:rPr>
                <w:rFonts w:asciiTheme="minorHAnsi" w:hAnsiTheme="minorHAnsi"/>
                <w:sz w:val="22"/>
                <w:szCs w:val="22"/>
              </w:rPr>
            </w:pPr>
          </w:p>
          <w:p w14:paraId="4CEC400E" w14:textId="77777777" w:rsidR="005649DD" w:rsidRPr="00843248" w:rsidRDefault="005649DD" w:rsidP="00F638E9">
            <w:pPr>
              <w:rPr>
                <w:rFonts w:asciiTheme="minorHAnsi" w:hAnsiTheme="minorHAnsi"/>
                <w:sz w:val="22"/>
                <w:szCs w:val="22"/>
              </w:rPr>
            </w:pPr>
          </w:p>
          <w:p w14:paraId="1E6245CF" w14:textId="77777777" w:rsidR="005649DD" w:rsidRPr="00843248" w:rsidRDefault="005649DD" w:rsidP="00F638E9">
            <w:pPr>
              <w:rPr>
                <w:rFonts w:asciiTheme="minorHAnsi" w:hAnsiTheme="minorHAnsi"/>
                <w:sz w:val="22"/>
                <w:szCs w:val="22"/>
              </w:rPr>
            </w:pPr>
          </w:p>
          <w:p w14:paraId="3B1CDF2E" w14:textId="77777777" w:rsidR="005649DD" w:rsidRPr="00843248" w:rsidRDefault="005649DD" w:rsidP="00F638E9">
            <w:pPr>
              <w:rPr>
                <w:rFonts w:asciiTheme="minorHAnsi" w:hAnsiTheme="minorHAnsi"/>
                <w:sz w:val="22"/>
                <w:szCs w:val="22"/>
              </w:rPr>
            </w:pPr>
          </w:p>
          <w:p w14:paraId="463EC2B6" w14:textId="19A0F39A" w:rsidR="005649DD" w:rsidRPr="00843248" w:rsidRDefault="00A6419F" w:rsidP="00F638E9">
            <w:pPr>
              <w:rPr>
                <w:rFonts w:asciiTheme="minorHAnsi" w:hAnsiTheme="minorHAnsi"/>
                <w:sz w:val="22"/>
                <w:szCs w:val="22"/>
              </w:rPr>
            </w:pPr>
            <w:r w:rsidRPr="00843248">
              <w:rPr>
                <w:rFonts w:asciiTheme="minorHAnsi" w:hAnsiTheme="minorHAnsi"/>
                <w:sz w:val="22"/>
                <w:szCs w:val="22"/>
              </w:rPr>
              <w:t>April 2016 – March 2019</w:t>
            </w:r>
          </w:p>
          <w:p w14:paraId="70C09755" w14:textId="77777777" w:rsidR="005649DD" w:rsidRPr="00843248" w:rsidRDefault="005649DD" w:rsidP="00F638E9">
            <w:pPr>
              <w:rPr>
                <w:rFonts w:asciiTheme="minorHAnsi" w:hAnsiTheme="minorHAnsi"/>
                <w:sz w:val="22"/>
                <w:szCs w:val="22"/>
              </w:rPr>
            </w:pPr>
          </w:p>
          <w:p w14:paraId="277A8234" w14:textId="77777777" w:rsidR="005649DD" w:rsidRPr="00843248" w:rsidRDefault="005649DD" w:rsidP="00F638E9">
            <w:pPr>
              <w:rPr>
                <w:rFonts w:asciiTheme="minorHAnsi" w:hAnsiTheme="minorHAnsi"/>
                <w:sz w:val="22"/>
                <w:szCs w:val="22"/>
              </w:rPr>
            </w:pPr>
          </w:p>
          <w:p w14:paraId="21E1D524" w14:textId="77777777" w:rsidR="005649DD" w:rsidRPr="00843248" w:rsidRDefault="005649DD" w:rsidP="00F638E9">
            <w:pPr>
              <w:rPr>
                <w:rFonts w:asciiTheme="minorHAnsi" w:hAnsiTheme="minorHAnsi"/>
                <w:sz w:val="22"/>
                <w:szCs w:val="22"/>
              </w:rPr>
            </w:pPr>
          </w:p>
          <w:p w14:paraId="6FBA8E28" w14:textId="77777777" w:rsidR="005649DD" w:rsidRPr="00843248" w:rsidRDefault="005649DD" w:rsidP="00F638E9">
            <w:pPr>
              <w:rPr>
                <w:rFonts w:asciiTheme="minorHAnsi" w:hAnsiTheme="minorHAnsi"/>
                <w:sz w:val="22"/>
                <w:szCs w:val="22"/>
              </w:rPr>
            </w:pPr>
          </w:p>
          <w:p w14:paraId="62EC8AB1" w14:textId="77777777" w:rsidR="005649DD" w:rsidRPr="00843248" w:rsidRDefault="005649DD" w:rsidP="00F638E9">
            <w:pPr>
              <w:rPr>
                <w:rFonts w:asciiTheme="minorHAnsi" w:hAnsiTheme="minorHAnsi"/>
                <w:sz w:val="22"/>
                <w:szCs w:val="22"/>
              </w:rPr>
            </w:pPr>
          </w:p>
          <w:p w14:paraId="27919360" w14:textId="77777777" w:rsidR="005649DD" w:rsidRPr="00843248" w:rsidRDefault="005649DD" w:rsidP="00F638E9">
            <w:pPr>
              <w:rPr>
                <w:rFonts w:asciiTheme="minorHAnsi" w:hAnsiTheme="minorHAnsi"/>
                <w:sz w:val="22"/>
                <w:szCs w:val="22"/>
              </w:rPr>
            </w:pPr>
          </w:p>
          <w:p w14:paraId="1A404C76" w14:textId="2DABC0CB" w:rsidR="00F638E9" w:rsidRPr="00843248" w:rsidRDefault="00F638E9" w:rsidP="00F638E9">
            <w:pPr>
              <w:rPr>
                <w:rFonts w:asciiTheme="minorHAnsi" w:hAnsiTheme="minorHAnsi"/>
                <w:b/>
                <w:sz w:val="22"/>
                <w:szCs w:val="22"/>
              </w:rPr>
            </w:pPr>
          </w:p>
        </w:tc>
        <w:tc>
          <w:tcPr>
            <w:tcW w:w="3686" w:type="dxa"/>
            <w:shd w:val="clear" w:color="auto" w:fill="auto"/>
          </w:tcPr>
          <w:p w14:paraId="3ACE852B" w14:textId="4A748E0D" w:rsidR="008E5079" w:rsidRPr="00843248" w:rsidRDefault="00C12F45">
            <w:pPr>
              <w:rPr>
                <w:color w:val="1F497D"/>
                <w:lang w:eastAsia="en-GB"/>
              </w:rPr>
            </w:pPr>
            <w:r w:rsidRPr="00843248">
              <w:rPr>
                <w:rFonts w:asciiTheme="minorHAnsi" w:hAnsiTheme="minorHAnsi"/>
                <w:sz w:val="22"/>
                <w:szCs w:val="22"/>
              </w:rPr>
              <w:t xml:space="preserve">Understand the ways of working with PHE public forum to assist with the project PPI activities.  </w:t>
            </w:r>
          </w:p>
          <w:p w14:paraId="0FEA7E83" w14:textId="4C55F1B6" w:rsidR="008E5079" w:rsidRPr="00843248" w:rsidRDefault="008E5079" w:rsidP="008E5079">
            <w:pPr>
              <w:rPr>
                <w:rFonts w:asciiTheme="minorHAnsi" w:hAnsiTheme="minorHAnsi"/>
                <w:sz w:val="22"/>
                <w:szCs w:val="22"/>
                <w:lang w:eastAsia="en-GB"/>
              </w:rPr>
            </w:pPr>
            <w:r w:rsidRPr="00843248">
              <w:rPr>
                <w:rFonts w:asciiTheme="minorHAnsi" w:hAnsiTheme="minorHAnsi"/>
                <w:sz w:val="22"/>
                <w:szCs w:val="22"/>
                <w:lang w:eastAsia="en-GB"/>
              </w:rPr>
              <w:t xml:space="preserve"> </w:t>
            </w:r>
          </w:p>
          <w:p w14:paraId="4743A042" w14:textId="77777777" w:rsidR="00812697" w:rsidRPr="00843248" w:rsidRDefault="00812697" w:rsidP="00735974">
            <w:pPr>
              <w:rPr>
                <w:rFonts w:asciiTheme="minorHAnsi" w:hAnsiTheme="minorHAnsi"/>
                <w:sz w:val="22"/>
                <w:szCs w:val="22"/>
              </w:rPr>
            </w:pPr>
          </w:p>
          <w:p w14:paraId="0867D487" w14:textId="77777777" w:rsidR="00812697" w:rsidRPr="00843248" w:rsidRDefault="00812697" w:rsidP="00735974">
            <w:pPr>
              <w:rPr>
                <w:rFonts w:asciiTheme="minorHAnsi" w:hAnsiTheme="minorHAnsi"/>
                <w:sz w:val="22"/>
                <w:szCs w:val="22"/>
              </w:rPr>
            </w:pPr>
          </w:p>
          <w:p w14:paraId="1250FCA3" w14:textId="77777777" w:rsidR="00812697" w:rsidRPr="00843248" w:rsidRDefault="00812697" w:rsidP="00735974">
            <w:pPr>
              <w:rPr>
                <w:rFonts w:asciiTheme="minorHAnsi" w:hAnsiTheme="minorHAnsi"/>
                <w:sz w:val="22"/>
                <w:szCs w:val="22"/>
              </w:rPr>
            </w:pPr>
          </w:p>
          <w:p w14:paraId="47F8B887" w14:textId="77777777" w:rsidR="00812697" w:rsidRPr="00843248" w:rsidRDefault="00812697" w:rsidP="00735974">
            <w:pPr>
              <w:rPr>
                <w:rFonts w:asciiTheme="minorHAnsi" w:hAnsiTheme="minorHAnsi"/>
                <w:sz w:val="22"/>
                <w:szCs w:val="22"/>
              </w:rPr>
            </w:pPr>
          </w:p>
          <w:p w14:paraId="2BCBFF8A" w14:textId="77777777" w:rsidR="00812697" w:rsidRPr="00843248" w:rsidRDefault="00812697" w:rsidP="00735974">
            <w:pPr>
              <w:rPr>
                <w:rFonts w:asciiTheme="minorHAnsi" w:hAnsiTheme="minorHAnsi"/>
                <w:sz w:val="22"/>
                <w:szCs w:val="22"/>
              </w:rPr>
            </w:pPr>
          </w:p>
          <w:p w14:paraId="4C172B92" w14:textId="77777777" w:rsidR="00812697" w:rsidRPr="00843248" w:rsidRDefault="00812697" w:rsidP="00735974">
            <w:pPr>
              <w:rPr>
                <w:rFonts w:asciiTheme="minorHAnsi" w:hAnsiTheme="minorHAnsi"/>
                <w:sz w:val="22"/>
                <w:szCs w:val="22"/>
              </w:rPr>
            </w:pPr>
          </w:p>
          <w:p w14:paraId="2FEF6318" w14:textId="77777777" w:rsidR="00812697" w:rsidRPr="00843248" w:rsidRDefault="00812697" w:rsidP="00735974">
            <w:pPr>
              <w:rPr>
                <w:rFonts w:asciiTheme="minorHAnsi" w:hAnsiTheme="minorHAnsi"/>
                <w:sz w:val="22"/>
                <w:szCs w:val="22"/>
              </w:rPr>
            </w:pPr>
          </w:p>
          <w:p w14:paraId="0DB96E82" w14:textId="77777777" w:rsidR="00812697" w:rsidRPr="00843248" w:rsidRDefault="00812697" w:rsidP="00735974">
            <w:pPr>
              <w:rPr>
                <w:rFonts w:asciiTheme="minorHAnsi" w:hAnsiTheme="minorHAnsi"/>
                <w:sz w:val="22"/>
                <w:szCs w:val="22"/>
              </w:rPr>
            </w:pPr>
          </w:p>
          <w:p w14:paraId="1DD11C17" w14:textId="77777777" w:rsidR="00812697" w:rsidRPr="00843248" w:rsidRDefault="00812697" w:rsidP="00735974">
            <w:pPr>
              <w:rPr>
                <w:rFonts w:asciiTheme="minorHAnsi" w:hAnsiTheme="minorHAnsi"/>
                <w:sz w:val="22"/>
                <w:szCs w:val="22"/>
              </w:rPr>
            </w:pPr>
          </w:p>
          <w:p w14:paraId="2F571168" w14:textId="77777777" w:rsidR="00812697" w:rsidRPr="00843248" w:rsidRDefault="00812697" w:rsidP="00735974">
            <w:pPr>
              <w:rPr>
                <w:rFonts w:asciiTheme="minorHAnsi" w:hAnsiTheme="minorHAnsi"/>
                <w:sz w:val="22"/>
                <w:szCs w:val="22"/>
              </w:rPr>
            </w:pPr>
          </w:p>
          <w:p w14:paraId="452BBBDA" w14:textId="7C9EEC11" w:rsidR="0067222D" w:rsidRPr="00843248" w:rsidRDefault="00C14873" w:rsidP="00735974">
            <w:pPr>
              <w:rPr>
                <w:rFonts w:asciiTheme="minorHAnsi" w:hAnsiTheme="minorHAnsi"/>
                <w:sz w:val="22"/>
                <w:szCs w:val="22"/>
              </w:rPr>
            </w:pPr>
            <w:r w:rsidRPr="00843248">
              <w:rPr>
                <w:rFonts w:asciiTheme="minorHAnsi" w:hAnsiTheme="minorHAnsi"/>
                <w:sz w:val="22"/>
                <w:szCs w:val="22"/>
              </w:rPr>
              <w:t>Attend a Consultation meeting with PHE Public Involvement Advisory Group (PIAG)</w:t>
            </w:r>
            <w:r w:rsidR="0067222D" w:rsidRPr="00843248">
              <w:rPr>
                <w:rFonts w:asciiTheme="minorHAnsi" w:hAnsiTheme="minorHAnsi"/>
                <w:sz w:val="22"/>
                <w:szCs w:val="22"/>
              </w:rPr>
              <w:t xml:space="preserve"> and explore the following: public perception of the roles of exercises in overall emergency preparedness; public perceptions of the best way of delivering emergency exercises and their frequency; perceptions of public engagement with emergency exercises and the best way of engaging the public </w:t>
            </w:r>
            <w:r w:rsidR="00812697" w:rsidRPr="00843248">
              <w:rPr>
                <w:rFonts w:asciiTheme="minorHAnsi" w:hAnsiTheme="minorHAnsi"/>
                <w:sz w:val="22"/>
                <w:szCs w:val="22"/>
              </w:rPr>
              <w:t>into the research like this one (</w:t>
            </w:r>
            <w:r w:rsidR="0067222D" w:rsidRPr="00843248">
              <w:rPr>
                <w:rFonts w:asciiTheme="minorHAnsi" w:hAnsiTheme="minorHAnsi"/>
                <w:sz w:val="22"/>
                <w:szCs w:val="22"/>
              </w:rPr>
              <w:t>where the public input is not obvious</w:t>
            </w:r>
            <w:r w:rsidR="00812697" w:rsidRPr="00843248">
              <w:rPr>
                <w:rFonts w:asciiTheme="minorHAnsi" w:hAnsiTheme="minorHAnsi"/>
                <w:sz w:val="22"/>
                <w:szCs w:val="22"/>
              </w:rPr>
              <w:t>)</w:t>
            </w:r>
            <w:r w:rsidR="0067222D" w:rsidRPr="00843248">
              <w:rPr>
                <w:rFonts w:asciiTheme="minorHAnsi" w:hAnsiTheme="minorHAnsi"/>
                <w:sz w:val="22"/>
                <w:szCs w:val="22"/>
              </w:rPr>
              <w:t xml:space="preserve">, as well as to understand the best ways of using </w:t>
            </w:r>
            <w:r w:rsidR="004D3948" w:rsidRPr="00843248">
              <w:rPr>
                <w:rFonts w:asciiTheme="minorHAnsi" w:hAnsiTheme="minorHAnsi"/>
                <w:sz w:val="22"/>
                <w:szCs w:val="22"/>
              </w:rPr>
              <w:t>resourc</w:t>
            </w:r>
            <w:r w:rsidR="00812697" w:rsidRPr="00843248">
              <w:rPr>
                <w:rFonts w:asciiTheme="minorHAnsi" w:hAnsiTheme="minorHAnsi"/>
                <w:sz w:val="22"/>
                <w:szCs w:val="22"/>
              </w:rPr>
              <w:t>es</w:t>
            </w:r>
            <w:r w:rsidR="0067222D" w:rsidRPr="00843248">
              <w:rPr>
                <w:rFonts w:asciiTheme="minorHAnsi" w:hAnsiTheme="minorHAnsi"/>
                <w:sz w:val="22"/>
                <w:szCs w:val="22"/>
              </w:rPr>
              <w:t xml:space="preserve"> available </w:t>
            </w:r>
            <w:r w:rsidR="00A941E7" w:rsidRPr="00843248">
              <w:rPr>
                <w:rFonts w:asciiTheme="minorHAnsi" w:hAnsiTheme="minorHAnsi"/>
                <w:sz w:val="22"/>
                <w:szCs w:val="22"/>
              </w:rPr>
              <w:t xml:space="preserve">through the </w:t>
            </w:r>
            <w:r w:rsidR="0067222D" w:rsidRPr="00843248">
              <w:rPr>
                <w:rFonts w:asciiTheme="minorHAnsi" w:hAnsiTheme="minorHAnsi"/>
                <w:sz w:val="22"/>
                <w:szCs w:val="22"/>
              </w:rPr>
              <w:t>PHE public forum</w:t>
            </w:r>
            <w:r w:rsidR="00812697" w:rsidRPr="00843248">
              <w:rPr>
                <w:rFonts w:asciiTheme="minorHAnsi" w:hAnsiTheme="minorHAnsi"/>
                <w:sz w:val="22"/>
                <w:szCs w:val="22"/>
              </w:rPr>
              <w:t>. Explore opportunity for using PHE public forum resources for other HPRU themes</w:t>
            </w:r>
            <w:r w:rsidR="00AD77D2" w:rsidRPr="00843248">
              <w:rPr>
                <w:rFonts w:asciiTheme="minorHAnsi" w:hAnsiTheme="minorHAnsi"/>
                <w:sz w:val="22"/>
                <w:szCs w:val="22"/>
              </w:rPr>
              <w:t>.</w:t>
            </w:r>
          </w:p>
          <w:p w14:paraId="4205CCA7" w14:textId="77777777" w:rsidR="00812697" w:rsidRPr="00843248" w:rsidRDefault="00812697" w:rsidP="00735974">
            <w:pPr>
              <w:rPr>
                <w:rFonts w:asciiTheme="minorHAnsi" w:hAnsiTheme="minorHAnsi"/>
                <w:sz w:val="22"/>
                <w:szCs w:val="22"/>
              </w:rPr>
            </w:pPr>
          </w:p>
          <w:p w14:paraId="7C1B0D32" w14:textId="48FB9CB9" w:rsidR="005B0E4D" w:rsidRPr="00843248" w:rsidRDefault="005B0E4D" w:rsidP="00735974">
            <w:pPr>
              <w:rPr>
                <w:rFonts w:asciiTheme="minorHAnsi" w:hAnsiTheme="minorHAnsi"/>
                <w:sz w:val="22"/>
                <w:szCs w:val="22"/>
              </w:rPr>
            </w:pPr>
            <w:r w:rsidRPr="00843248">
              <w:rPr>
                <w:rFonts w:asciiTheme="minorHAnsi" w:hAnsiTheme="minorHAnsi"/>
                <w:sz w:val="22"/>
                <w:szCs w:val="22"/>
              </w:rPr>
              <w:t>PAG group is formed and includes a few members of public with relevant experiences and interests</w:t>
            </w:r>
            <w:r w:rsidR="00AD77D2" w:rsidRPr="00843248">
              <w:rPr>
                <w:rFonts w:asciiTheme="minorHAnsi" w:hAnsiTheme="minorHAnsi"/>
                <w:sz w:val="22"/>
                <w:szCs w:val="22"/>
              </w:rPr>
              <w:t>.</w:t>
            </w:r>
            <w:r w:rsidRPr="00843248">
              <w:rPr>
                <w:rFonts w:asciiTheme="minorHAnsi" w:hAnsiTheme="minorHAnsi"/>
                <w:sz w:val="22"/>
                <w:szCs w:val="22"/>
              </w:rPr>
              <w:t xml:space="preserve"> </w:t>
            </w:r>
          </w:p>
          <w:p w14:paraId="34D6338C" w14:textId="77777777" w:rsidR="005B0E4D" w:rsidRPr="00843248" w:rsidRDefault="005B0E4D" w:rsidP="00735974">
            <w:pPr>
              <w:rPr>
                <w:rFonts w:asciiTheme="minorHAnsi" w:hAnsiTheme="minorHAnsi"/>
                <w:sz w:val="22"/>
                <w:szCs w:val="22"/>
              </w:rPr>
            </w:pPr>
          </w:p>
          <w:p w14:paraId="1884496B" w14:textId="77777777" w:rsidR="005B0E4D" w:rsidRPr="00843248" w:rsidRDefault="005B0E4D" w:rsidP="00735974">
            <w:pPr>
              <w:rPr>
                <w:rFonts w:asciiTheme="minorHAnsi" w:hAnsiTheme="minorHAnsi"/>
                <w:sz w:val="22"/>
                <w:szCs w:val="22"/>
              </w:rPr>
            </w:pPr>
          </w:p>
          <w:p w14:paraId="26015342" w14:textId="77777777" w:rsidR="005B0E4D" w:rsidRPr="00843248" w:rsidRDefault="005B0E4D" w:rsidP="00735974">
            <w:pPr>
              <w:rPr>
                <w:rFonts w:asciiTheme="minorHAnsi" w:hAnsiTheme="minorHAnsi"/>
                <w:sz w:val="22"/>
                <w:szCs w:val="22"/>
              </w:rPr>
            </w:pPr>
          </w:p>
          <w:p w14:paraId="1BE3C619" w14:textId="77777777" w:rsidR="005B0E4D" w:rsidRPr="00843248" w:rsidRDefault="005B0E4D" w:rsidP="00735974">
            <w:pPr>
              <w:rPr>
                <w:rFonts w:asciiTheme="minorHAnsi" w:hAnsiTheme="minorHAnsi"/>
                <w:sz w:val="22"/>
                <w:szCs w:val="22"/>
              </w:rPr>
            </w:pPr>
          </w:p>
          <w:p w14:paraId="61CFD919" w14:textId="77777777" w:rsidR="005B0E4D" w:rsidRPr="00843248" w:rsidRDefault="005B0E4D" w:rsidP="00735974">
            <w:pPr>
              <w:rPr>
                <w:rFonts w:asciiTheme="minorHAnsi" w:hAnsiTheme="minorHAnsi"/>
                <w:sz w:val="22"/>
                <w:szCs w:val="22"/>
              </w:rPr>
            </w:pPr>
          </w:p>
          <w:p w14:paraId="7DC879AE" w14:textId="77777777" w:rsidR="005B0E4D" w:rsidRPr="00843248" w:rsidRDefault="005B0E4D" w:rsidP="00735974">
            <w:pPr>
              <w:rPr>
                <w:rFonts w:asciiTheme="minorHAnsi" w:hAnsiTheme="minorHAnsi"/>
                <w:sz w:val="22"/>
                <w:szCs w:val="22"/>
              </w:rPr>
            </w:pPr>
          </w:p>
          <w:p w14:paraId="0EF1141B" w14:textId="77777777" w:rsidR="005B0E4D" w:rsidRPr="00843248" w:rsidRDefault="005B0E4D" w:rsidP="00735974">
            <w:pPr>
              <w:rPr>
                <w:rFonts w:asciiTheme="minorHAnsi" w:hAnsiTheme="minorHAnsi"/>
                <w:sz w:val="22"/>
                <w:szCs w:val="22"/>
              </w:rPr>
            </w:pPr>
          </w:p>
          <w:p w14:paraId="519D0814" w14:textId="77777777" w:rsidR="005B0E4D" w:rsidRPr="00843248" w:rsidRDefault="005B0E4D" w:rsidP="00735974">
            <w:pPr>
              <w:rPr>
                <w:rFonts w:asciiTheme="minorHAnsi" w:hAnsiTheme="minorHAnsi"/>
                <w:sz w:val="22"/>
                <w:szCs w:val="22"/>
              </w:rPr>
            </w:pPr>
          </w:p>
          <w:p w14:paraId="38EC1A60" w14:textId="77777777" w:rsidR="005B0E4D" w:rsidRPr="00843248" w:rsidRDefault="005B0E4D" w:rsidP="00735974">
            <w:pPr>
              <w:rPr>
                <w:rFonts w:asciiTheme="minorHAnsi" w:hAnsiTheme="minorHAnsi"/>
                <w:sz w:val="22"/>
                <w:szCs w:val="22"/>
              </w:rPr>
            </w:pPr>
          </w:p>
          <w:p w14:paraId="54BC9D08" w14:textId="77777777" w:rsidR="005B0E4D" w:rsidRPr="00843248" w:rsidRDefault="005B0E4D" w:rsidP="00735974">
            <w:pPr>
              <w:rPr>
                <w:rFonts w:asciiTheme="minorHAnsi" w:hAnsiTheme="minorHAnsi"/>
                <w:sz w:val="22"/>
                <w:szCs w:val="22"/>
              </w:rPr>
            </w:pPr>
          </w:p>
          <w:p w14:paraId="62E129AD" w14:textId="77777777" w:rsidR="005B0E4D" w:rsidRPr="00843248" w:rsidRDefault="005B0E4D" w:rsidP="00735974">
            <w:pPr>
              <w:rPr>
                <w:rFonts w:asciiTheme="minorHAnsi" w:hAnsiTheme="minorHAnsi"/>
                <w:sz w:val="22"/>
                <w:szCs w:val="22"/>
              </w:rPr>
            </w:pPr>
          </w:p>
          <w:p w14:paraId="104BD0EB" w14:textId="77777777" w:rsidR="005B0E4D" w:rsidRPr="00843248" w:rsidRDefault="005B0E4D" w:rsidP="00735974">
            <w:pPr>
              <w:rPr>
                <w:rFonts w:asciiTheme="minorHAnsi" w:hAnsiTheme="minorHAnsi"/>
                <w:sz w:val="22"/>
                <w:szCs w:val="22"/>
              </w:rPr>
            </w:pPr>
          </w:p>
          <w:p w14:paraId="42A5E807" w14:textId="1284A04D" w:rsidR="005B0E4D" w:rsidRPr="00843248" w:rsidRDefault="00A6419F" w:rsidP="00735974">
            <w:pPr>
              <w:rPr>
                <w:rFonts w:asciiTheme="minorHAnsi" w:hAnsiTheme="minorHAnsi"/>
                <w:sz w:val="22"/>
                <w:szCs w:val="22"/>
              </w:rPr>
            </w:pPr>
            <w:r w:rsidRPr="00843248">
              <w:rPr>
                <w:rFonts w:asciiTheme="minorHAnsi" w:hAnsiTheme="minorHAnsi"/>
                <w:sz w:val="22"/>
                <w:szCs w:val="22"/>
              </w:rPr>
              <w:t xml:space="preserve">Public consultation is </w:t>
            </w:r>
            <w:r w:rsidR="001E6F81" w:rsidRPr="00843248">
              <w:rPr>
                <w:rFonts w:asciiTheme="minorHAnsi" w:hAnsiTheme="minorHAnsi"/>
                <w:sz w:val="22"/>
                <w:szCs w:val="22"/>
              </w:rPr>
              <w:t xml:space="preserve">sought </w:t>
            </w:r>
            <w:r w:rsidRPr="00843248">
              <w:rPr>
                <w:rFonts w:asciiTheme="minorHAnsi" w:hAnsiTheme="minorHAnsi"/>
                <w:sz w:val="22"/>
                <w:szCs w:val="22"/>
              </w:rPr>
              <w:t>for  most activities of the projects, as indicated below</w:t>
            </w:r>
          </w:p>
          <w:p w14:paraId="71C3252A" w14:textId="77777777" w:rsidR="005B0E4D" w:rsidRPr="00843248" w:rsidRDefault="005B0E4D" w:rsidP="00735974">
            <w:pPr>
              <w:rPr>
                <w:rFonts w:asciiTheme="minorHAnsi" w:hAnsiTheme="minorHAnsi"/>
                <w:sz w:val="22"/>
                <w:szCs w:val="22"/>
              </w:rPr>
            </w:pPr>
          </w:p>
          <w:p w14:paraId="6675A72E" w14:textId="77777777" w:rsidR="005B0E4D" w:rsidRPr="00843248" w:rsidRDefault="005B0E4D" w:rsidP="00735974">
            <w:pPr>
              <w:rPr>
                <w:rFonts w:asciiTheme="minorHAnsi" w:hAnsiTheme="minorHAnsi"/>
                <w:sz w:val="22"/>
                <w:szCs w:val="22"/>
              </w:rPr>
            </w:pPr>
          </w:p>
          <w:p w14:paraId="4A9B7158" w14:textId="77777777" w:rsidR="005B0E4D" w:rsidRPr="00843248" w:rsidRDefault="005B0E4D" w:rsidP="00735974">
            <w:pPr>
              <w:rPr>
                <w:rFonts w:asciiTheme="minorHAnsi" w:hAnsiTheme="minorHAnsi"/>
                <w:sz w:val="22"/>
                <w:szCs w:val="22"/>
              </w:rPr>
            </w:pPr>
          </w:p>
          <w:p w14:paraId="48580A72" w14:textId="77777777" w:rsidR="005B0E4D" w:rsidRPr="00843248" w:rsidRDefault="005B0E4D" w:rsidP="00735974">
            <w:pPr>
              <w:rPr>
                <w:rFonts w:asciiTheme="minorHAnsi" w:hAnsiTheme="minorHAnsi"/>
                <w:sz w:val="22"/>
                <w:szCs w:val="22"/>
              </w:rPr>
            </w:pPr>
          </w:p>
          <w:p w14:paraId="74958A35" w14:textId="77777777" w:rsidR="005B0E4D" w:rsidRPr="00843248" w:rsidRDefault="005B0E4D" w:rsidP="00735974">
            <w:pPr>
              <w:rPr>
                <w:rFonts w:asciiTheme="minorHAnsi" w:hAnsiTheme="minorHAnsi"/>
                <w:sz w:val="22"/>
                <w:szCs w:val="22"/>
              </w:rPr>
            </w:pPr>
          </w:p>
          <w:p w14:paraId="6D71F714" w14:textId="77777777" w:rsidR="005B0E4D" w:rsidRPr="00843248" w:rsidRDefault="005B0E4D" w:rsidP="00735974">
            <w:pPr>
              <w:rPr>
                <w:rFonts w:asciiTheme="minorHAnsi" w:hAnsiTheme="minorHAnsi"/>
                <w:sz w:val="22"/>
                <w:szCs w:val="22"/>
              </w:rPr>
            </w:pPr>
          </w:p>
          <w:p w14:paraId="19B5DBE8" w14:textId="2EAAAEEF" w:rsidR="00F638E9" w:rsidRPr="00843248" w:rsidRDefault="00F638E9" w:rsidP="00735974"/>
        </w:tc>
        <w:tc>
          <w:tcPr>
            <w:tcW w:w="4364" w:type="dxa"/>
          </w:tcPr>
          <w:p w14:paraId="6381BC3C" w14:textId="3C6E7D02" w:rsidR="00F638E9" w:rsidRPr="00843248" w:rsidRDefault="005649DD" w:rsidP="006F5CCD">
            <w:pPr>
              <w:rPr>
                <w:rFonts w:asciiTheme="minorHAnsi" w:hAnsiTheme="minorHAnsi"/>
                <w:sz w:val="22"/>
                <w:szCs w:val="22"/>
              </w:rPr>
            </w:pPr>
            <w:r w:rsidRPr="00843248">
              <w:rPr>
                <w:rFonts w:asciiTheme="minorHAnsi" w:hAnsiTheme="minorHAnsi"/>
                <w:b/>
                <w:sz w:val="22"/>
                <w:szCs w:val="22"/>
              </w:rPr>
              <w:t>Completed</w:t>
            </w:r>
            <w:r w:rsidRPr="00843248">
              <w:rPr>
                <w:rFonts w:asciiTheme="minorHAnsi" w:hAnsiTheme="minorHAnsi"/>
                <w:sz w:val="22"/>
                <w:szCs w:val="22"/>
              </w:rPr>
              <w:t xml:space="preserve">. </w:t>
            </w:r>
            <w:r w:rsidR="008E5079" w:rsidRPr="00843248">
              <w:rPr>
                <w:rFonts w:asciiTheme="minorHAnsi" w:hAnsiTheme="minorHAnsi"/>
                <w:sz w:val="22"/>
                <w:szCs w:val="22"/>
              </w:rPr>
              <w:t xml:space="preserve">A meeting </w:t>
            </w:r>
            <w:r w:rsidR="00C12F45" w:rsidRPr="00843248">
              <w:rPr>
                <w:rFonts w:asciiTheme="minorHAnsi" w:hAnsiTheme="minorHAnsi"/>
                <w:sz w:val="22"/>
                <w:szCs w:val="22"/>
              </w:rPr>
              <w:t xml:space="preserve">with PHE Head of Public Involvement and Communications, East of England Iain Mallett </w:t>
            </w:r>
            <w:r w:rsidR="008E5079" w:rsidRPr="00843248">
              <w:rPr>
                <w:rFonts w:asciiTheme="minorHAnsi" w:hAnsiTheme="minorHAnsi"/>
                <w:sz w:val="22"/>
                <w:szCs w:val="22"/>
              </w:rPr>
              <w:t>took place on 15 April 201</w:t>
            </w:r>
            <w:r w:rsidR="00B96CDC" w:rsidRPr="00843248">
              <w:rPr>
                <w:rFonts w:asciiTheme="minorHAnsi" w:hAnsiTheme="minorHAnsi"/>
                <w:sz w:val="22"/>
                <w:szCs w:val="22"/>
              </w:rPr>
              <w:t>6</w:t>
            </w:r>
            <w:r w:rsidR="00C12F45" w:rsidRPr="00843248">
              <w:rPr>
                <w:rFonts w:asciiTheme="minorHAnsi" w:hAnsiTheme="minorHAnsi"/>
                <w:sz w:val="22"/>
                <w:szCs w:val="22"/>
              </w:rPr>
              <w:t xml:space="preserve">;   the meeting </w:t>
            </w:r>
            <w:r w:rsidR="008E5079" w:rsidRPr="00843248">
              <w:rPr>
                <w:rFonts w:asciiTheme="minorHAnsi" w:hAnsiTheme="minorHAnsi"/>
                <w:sz w:val="22"/>
                <w:szCs w:val="22"/>
              </w:rPr>
              <w:t xml:space="preserve">clarified PHE support with public engagement and the resources required to conduct PPI using PHE assistance. </w:t>
            </w:r>
            <w:r w:rsidR="00C12F45" w:rsidRPr="00843248">
              <w:rPr>
                <w:rFonts w:asciiTheme="minorHAnsi" w:hAnsiTheme="minorHAnsi"/>
                <w:sz w:val="22"/>
                <w:szCs w:val="22"/>
              </w:rPr>
              <w:t>An invitation was received to attend a Consultation meeting with</w:t>
            </w:r>
            <w:r w:rsidR="004D3948" w:rsidRPr="00843248">
              <w:rPr>
                <w:rFonts w:asciiTheme="minorHAnsi" w:hAnsiTheme="minorHAnsi"/>
                <w:sz w:val="22"/>
                <w:szCs w:val="22"/>
              </w:rPr>
              <w:t xml:space="preserve"> the</w:t>
            </w:r>
            <w:r w:rsidR="00C12F45" w:rsidRPr="00843248">
              <w:rPr>
                <w:rFonts w:asciiTheme="minorHAnsi" w:hAnsiTheme="minorHAnsi"/>
                <w:sz w:val="22"/>
                <w:szCs w:val="22"/>
              </w:rPr>
              <w:t xml:space="preserve"> PHE Public Involvement Advisory Group (PIAG) to explore with the panel </w:t>
            </w:r>
            <w:r w:rsidR="00AD77D2" w:rsidRPr="00843248">
              <w:rPr>
                <w:rFonts w:asciiTheme="minorHAnsi" w:hAnsiTheme="minorHAnsi"/>
                <w:sz w:val="22"/>
                <w:szCs w:val="22"/>
              </w:rPr>
              <w:t xml:space="preserve">ways of engaging public in research like this and to discuss </w:t>
            </w:r>
            <w:r w:rsidR="00C12F45" w:rsidRPr="00843248">
              <w:rPr>
                <w:rFonts w:asciiTheme="minorHAnsi" w:hAnsiTheme="minorHAnsi"/>
                <w:sz w:val="22"/>
                <w:szCs w:val="22"/>
              </w:rPr>
              <w:t>specific project related PPI activities.</w:t>
            </w:r>
          </w:p>
          <w:p w14:paraId="336029FA" w14:textId="77777777" w:rsidR="0067222D" w:rsidRPr="00843248" w:rsidRDefault="0067222D" w:rsidP="00735974">
            <w:pPr>
              <w:pStyle w:val="ListParagraph"/>
              <w:ind w:left="215"/>
              <w:rPr>
                <w:rFonts w:asciiTheme="minorHAnsi" w:hAnsiTheme="minorHAnsi"/>
                <w:sz w:val="22"/>
                <w:szCs w:val="22"/>
              </w:rPr>
            </w:pPr>
          </w:p>
          <w:p w14:paraId="0FDB9F48" w14:textId="77777777" w:rsidR="006F5CCD" w:rsidRPr="00843248" w:rsidRDefault="006F5CCD" w:rsidP="00735974">
            <w:pPr>
              <w:pStyle w:val="ListParagraph"/>
              <w:ind w:left="215"/>
              <w:rPr>
                <w:rFonts w:asciiTheme="minorHAnsi" w:hAnsiTheme="minorHAnsi"/>
                <w:sz w:val="22"/>
                <w:szCs w:val="22"/>
              </w:rPr>
            </w:pPr>
          </w:p>
          <w:p w14:paraId="1009FBE5" w14:textId="0BA4C07B" w:rsidR="00812697" w:rsidRPr="00843248" w:rsidRDefault="005649DD" w:rsidP="006F5CCD">
            <w:pPr>
              <w:rPr>
                <w:rFonts w:asciiTheme="minorHAnsi" w:hAnsiTheme="minorHAnsi"/>
                <w:sz w:val="22"/>
                <w:szCs w:val="22"/>
              </w:rPr>
            </w:pPr>
            <w:r w:rsidRPr="00843248">
              <w:rPr>
                <w:rFonts w:asciiTheme="minorHAnsi" w:hAnsiTheme="minorHAnsi"/>
                <w:b/>
                <w:sz w:val="22"/>
                <w:szCs w:val="22"/>
              </w:rPr>
              <w:t xml:space="preserve">Completed. </w:t>
            </w:r>
            <w:r w:rsidR="00C14873" w:rsidRPr="00843248">
              <w:rPr>
                <w:rFonts w:asciiTheme="minorHAnsi" w:hAnsiTheme="minorHAnsi"/>
                <w:sz w:val="22"/>
                <w:szCs w:val="22"/>
              </w:rPr>
              <w:t>Attende</w:t>
            </w:r>
            <w:r w:rsidR="0067222D" w:rsidRPr="00843248">
              <w:rPr>
                <w:rFonts w:asciiTheme="minorHAnsi" w:hAnsiTheme="minorHAnsi"/>
                <w:sz w:val="22"/>
                <w:szCs w:val="22"/>
              </w:rPr>
              <w:t xml:space="preserve">d a consultation meeting with </w:t>
            </w:r>
            <w:r w:rsidR="00B35FC1" w:rsidRPr="00843248">
              <w:rPr>
                <w:rFonts w:asciiTheme="minorHAnsi" w:hAnsiTheme="minorHAnsi"/>
                <w:sz w:val="22"/>
                <w:szCs w:val="22"/>
              </w:rPr>
              <w:t xml:space="preserve">PHE </w:t>
            </w:r>
            <w:r w:rsidR="0067222D" w:rsidRPr="00843248">
              <w:rPr>
                <w:rFonts w:asciiTheme="minorHAnsi" w:hAnsiTheme="minorHAnsi"/>
                <w:sz w:val="22"/>
                <w:szCs w:val="22"/>
              </w:rPr>
              <w:t>PIAG</w:t>
            </w:r>
            <w:r w:rsidR="002E45D6" w:rsidRPr="00843248">
              <w:rPr>
                <w:rFonts w:asciiTheme="minorHAnsi" w:hAnsiTheme="minorHAnsi"/>
                <w:sz w:val="22"/>
                <w:szCs w:val="22"/>
              </w:rPr>
              <w:t xml:space="preserve">. </w:t>
            </w:r>
            <w:r w:rsidR="00812697" w:rsidRPr="00843248">
              <w:rPr>
                <w:rFonts w:asciiTheme="minorHAnsi" w:hAnsiTheme="minorHAnsi"/>
                <w:sz w:val="22"/>
                <w:szCs w:val="22"/>
              </w:rPr>
              <w:t xml:space="preserve"> </w:t>
            </w:r>
            <w:r w:rsidR="004D3948" w:rsidRPr="00843248">
              <w:rPr>
                <w:rFonts w:asciiTheme="minorHAnsi" w:hAnsiTheme="minorHAnsi"/>
                <w:sz w:val="22"/>
                <w:szCs w:val="22"/>
              </w:rPr>
              <w:t>This activity indicated that</w:t>
            </w:r>
            <w:r w:rsidR="00812697" w:rsidRPr="00843248">
              <w:rPr>
                <w:rFonts w:asciiTheme="minorHAnsi" w:hAnsiTheme="minorHAnsi"/>
                <w:sz w:val="22"/>
                <w:szCs w:val="22"/>
              </w:rPr>
              <w:t>:</w:t>
            </w:r>
            <w:r w:rsidR="004D3948" w:rsidRPr="00843248">
              <w:rPr>
                <w:rFonts w:asciiTheme="minorHAnsi" w:hAnsiTheme="minorHAnsi"/>
                <w:sz w:val="22"/>
                <w:szCs w:val="22"/>
              </w:rPr>
              <w:t xml:space="preserve"> </w:t>
            </w:r>
            <w:r w:rsidR="00812697" w:rsidRPr="00843248">
              <w:rPr>
                <w:rFonts w:asciiTheme="minorHAnsi" w:hAnsiTheme="minorHAnsi"/>
                <w:sz w:val="22"/>
                <w:szCs w:val="22"/>
              </w:rPr>
              <w:t>a) having public representatives involved in setting up an exercise and to hav</w:t>
            </w:r>
            <w:r w:rsidR="004D3948" w:rsidRPr="00843248">
              <w:rPr>
                <w:rFonts w:asciiTheme="minorHAnsi" w:hAnsiTheme="minorHAnsi"/>
                <w:sz w:val="22"/>
                <w:szCs w:val="22"/>
              </w:rPr>
              <w:t>e public observers at exercises</w:t>
            </w:r>
            <w:r w:rsidR="00812697" w:rsidRPr="00843248">
              <w:rPr>
                <w:rFonts w:asciiTheme="minorHAnsi" w:hAnsiTheme="minorHAnsi"/>
                <w:sz w:val="22"/>
                <w:szCs w:val="22"/>
              </w:rPr>
              <w:t xml:space="preserve"> is perceived as immensely useful</w:t>
            </w:r>
            <w:r w:rsidR="00F73F22" w:rsidRPr="00843248">
              <w:rPr>
                <w:rFonts w:asciiTheme="minorHAnsi" w:hAnsiTheme="minorHAnsi"/>
                <w:sz w:val="22"/>
                <w:szCs w:val="22"/>
              </w:rPr>
              <w:t>; b) ha</w:t>
            </w:r>
            <w:r w:rsidR="004D3948" w:rsidRPr="00843248">
              <w:rPr>
                <w:rFonts w:asciiTheme="minorHAnsi" w:hAnsiTheme="minorHAnsi"/>
                <w:sz w:val="22"/>
                <w:szCs w:val="22"/>
              </w:rPr>
              <w:t>ving members of public involved</w:t>
            </w:r>
            <w:r w:rsidR="00F73F22" w:rsidRPr="00843248">
              <w:rPr>
                <w:rFonts w:asciiTheme="minorHAnsi" w:hAnsiTheme="minorHAnsi"/>
                <w:sz w:val="22"/>
                <w:szCs w:val="22"/>
              </w:rPr>
              <w:t xml:space="preserve"> in resea</w:t>
            </w:r>
            <w:r w:rsidR="004D3948" w:rsidRPr="00843248">
              <w:rPr>
                <w:rFonts w:asciiTheme="minorHAnsi" w:hAnsiTheme="minorHAnsi"/>
                <w:sz w:val="22"/>
                <w:szCs w:val="22"/>
              </w:rPr>
              <w:t xml:space="preserve">rch like ours is important; c) </w:t>
            </w:r>
            <w:r w:rsidR="00812697" w:rsidRPr="00843248">
              <w:rPr>
                <w:rFonts w:asciiTheme="minorHAnsi" w:hAnsiTheme="minorHAnsi"/>
                <w:sz w:val="22"/>
                <w:szCs w:val="22"/>
              </w:rPr>
              <w:t>focus groups</w:t>
            </w:r>
            <w:r w:rsidR="004D3948" w:rsidRPr="00843248">
              <w:rPr>
                <w:rFonts w:asciiTheme="minorHAnsi" w:hAnsiTheme="minorHAnsi"/>
                <w:sz w:val="22"/>
                <w:szCs w:val="22"/>
              </w:rPr>
              <w:t xml:space="preserve"> with the public</w:t>
            </w:r>
            <w:r w:rsidR="00812697" w:rsidRPr="00843248">
              <w:rPr>
                <w:rFonts w:asciiTheme="minorHAnsi" w:hAnsiTheme="minorHAnsi"/>
                <w:sz w:val="22"/>
                <w:szCs w:val="22"/>
              </w:rPr>
              <w:t xml:space="preserve"> </w:t>
            </w:r>
            <w:r w:rsidR="004D3948" w:rsidRPr="00843248">
              <w:rPr>
                <w:rFonts w:asciiTheme="minorHAnsi" w:hAnsiTheme="minorHAnsi"/>
                <w:sz w:val="22"/>
                <w:szCs w:val="22"/>
              </w:rPr>
              <w:t>are</w:t>
            </w:r>
            <w:r w:rsidR="00812697" w:rsidRPr="00843248">
              <w:rPr>
                <w:rFonts w:asciiTheme="minorHAnsi" w:hAnsiTheme="minorHAnsi"/>
                <w:sz w:val="22"/>
                <w:szCs w:val="22"/>
              </w:rPr>
              <w:t xml:space="preserve"> recommended to develop survey questions</w:t>
            </w:r>
            <w:r w:rsidR="00F73F22" w:rsidRPr="00843248">
              <w:rPr>
                <w:rFonts w:asciiTheme="minorHAnsi" w:hAnsiTheme="minorHAnsi"/>
                <w:sz w:val="22"/>
                <w:szCs w:val="22"/>
              </w:rPr>
              <w:t xml:space="preserve"> for research like ours; d)</w:t>
            </w:r>
            <w:r w:rsidR="00812697" w:rsidRPr="00843248">
              <w:rPr>
                <w:rFonts w:asciiTheme="minorHAnsi" w:hAnsiTheme="minorHAnsi"/>
                <w:sz w:val="22"/>
                <w:szCs w:val="22"/>
              </w:rPr>
              <w:t xml:space="preserve"> PHE People’s Panel could assist with organizing focus groups</w:t>
            </w:r>
            <w:r w:rsidR="00F73F22" w:rsidRPr="00843248">
              <w:rPr>
                <w:rFonts w:asciiTheme="minorHAnsi" w:hAnsiTheme="minorHAnsi"/>
                <w:sz w:val="22"/>
                <w:szCs w:val="22"/>
              </w:rPr>
              <w:t>; e)</w:t>
            </w:r>
            <w:r w:rsidR="004D3948" w:rsidRPr="00843248">
              <w:rPr>
                <w:rFonts w:asciiTheme="minorHAnsi" w:hAnsiTheme="minorHAnsi"/>
                <w:sz w:val="22"/>
                <w:szCs w:val="22"/>
              </w:rPr>
              <w:t xml:space="preserve"> </w:t>
            </w:r>
            <w:r w:rsidR="00F73F22" w:rsidRPr="00843248">
              <w:rPr>
                <w:rFonts w:asciiTheme="minorHAnsi" w:hAnsiTheme="minorHAnsi"/>
                <w:sz w:val="22"/>
                <w:szCs w:val="22"/>
              </w:rPr>
              <w:t>t</w:t>
            </w:r>
            <w:r w:rsidR="00812697" w:rsidRPr="00843248">
              <w:rPr>
                <w:rFonts w:asciiTheme="minorHAnsi" w:hAnsiTheme="minorHAnsi"/>
                <w:sz w:val="22"/>
                <w:szCs w:val="22"/>
              </w:rPr>
              <w:t xml:space="preserve">he group felt it would </w:t>
            </w:r>
            <w:r w:rsidR="004D3948" w:rsidRPr="00843248">
              <w:rPr>
                <w:rFonts w:asciiTheme="minorHAnsi" w:hAnsiTheme="minorHAnsi"/>
                <w:sz w:val="22"/>
                <w:szCs w:val="22"/>
              </w:rPr>
              <w:t xml:space="preserve">be perfectly acceptable to run </w:t>
            </w:r>
            <w:r w:rsidR="00812697" w:rsidRPr="00843248">
              <w:rPr>
                <w:rFonts w:asciiTheme="minorHAnsi" w:hAnsiTheme="minorHAnsi"/>
                <w:sz w:val="22"/>
                <w:szCs w:val="22"/>
              </w:rPr>
              <w:t>a survey to address multiple to</w:t>
            </w:r>
            <w:r w:rsidR="00F73F22" w:rsidRPr="00843248">
              <w:rPr>
                <w:rFonts w:asciiTheme="minorHAnsi" w:hAnsiTheme="minorHAnsi"/>
                <w:sz w:val="22"/>
                <w:szCs w:val="22"/>
              </w:rPr>
              <w:t>pics from different HPRU themes; f)</w:t>
            </w:r>
            <w:r w:rsidR="004D3948" w:rsidRPr="00843248">
              <w:rPr>
                <w:rFonts w:asciiTheme="minorHAnsi" w:hAnsiTheme="minorHAnsi"/>
                <w:sz w:val="22"/>
                <w:szCs w:val="22"/>
              </w:rPr>
              <w:t xml:space="preserve"> </w:t>
            </w:r>
            <w:r w:rsidR="00812697" w:rsidRPr="00843248">
              <w:rPr>
                <w:rFonts w:asciiTheme="minorHAnsi" w:hAnsiTheme="minorHAnsi"/>
                <w:sz w:val="22"/>
                <w:szCs w:val="22"/>
              </w:rPr>
              <w:t>PHE offered its assistance with undertaking public surveys by using Peo</w:t>
            </w:r>
            <w:r w:rsidR="004D3948" w:rsidRPr="00843248">
              <w:rPr>
                <w:rFonts w:asciiTheme="minorHAnsi" w:hAnsiTheme="minorHAnsi"/>
                <w:sz w:val="22"/>
                <w:szCs w:val="22"/>
              </w:rPr>
              <w:t>ple’s Panel database of users (</w:t>
            </w:r>
            <w:r w:rsidR="00812697" w:rsidRPr="00843248">
              <w:rPr>
                <w:rFonts w:asciiTheme="minorHAnsi" w:hAnsiTheme="minorHAnsi"/>
                <w:sz w:val="22"/>
                <w:szCs w:val="22"/>
              </w:rPr>
              <w:t xml:space="preserve">around 1500 participants). </w:t>
            </w:r>
          </w:p>
          <w:p w14:paraId="67AD1D6F" w14:textId="77777777" w:rsidR="006F5CCD" w:rsidRPr="00843248" w:rsidRDefault="006F5CCD" w:rsidP="00735974">
            <w:pPr>
              <w:spacing w:after="200" w:line="276" w:lineRule="auto"/>
              <w:rPr>
                <w:rFonts w:asciiTheme="minorHAnsi" w:hAnsiTheme="minorHAnsi"/>
                <w:b/>
                <w:sz w:val="22"/>
                <w:szCs w:val="22"/>
              </w:rPr>
            </w:pPr>
          </w:p>
          <w:p w14:paraId="2E3F0830" w14:textId="6EBF2B26" w:rsidR="00F73F22" w:rsidRPr="00843248" w:rsidRDefault="005649DD" w:rsidP="004D3948">
            <w:pPr>
              <w:rPr>
                <w:rFonts w:asciiTheme="minorHAnsi" w:hAnsiTheme="minorHAnsi"/>
                <w:sz w:val="22"/>
                <w:szCs w:val="22"/>
              </w:rPr>
            </w:pPr>
            <w:r w:rsidRPr="00843248">
              <w:rPr>
                <w:rFonts w:asciiTheme="minorHAnsi" w:hAnsiTheme="minorHAnsi"/>
                <w:b/>
                <w:sz w:val="22"/>
                <w:szCs w:val="22"/>
              </w:rPr>
              <w:t>Completed</w:t>
            </w:r>
            <w:r w:rsidRPr="00843248">
              <w:rPr>
                <w:rFonts w:asciiTheme="minorHAnsi" w:hAnsiTheme="minorHAnsi"/>
                <w:sz w:val="22"/>
                <w:szCs w:val="22"/>
              </w:rPr>
              <w:t xml:space="preserve">: </w:t>
            </w:r>
            <w:r w:rsidR="00F73F22" w:rsidRPr="00843248">
              <w:rPr>
                <w:rFonts w:asciiTheme="minorHAnsi" w:hAnsiTheme="minorHAnsi"/>
                <w:sz w:val="22"/>
                <w:szCs w:val="22"/>
              </w:rPr>
              <w:t>Following th</w:t>
            </w:r>
            <w:r w:rsidRPr="00843248">
              <w:rPr>
                <w:rFonts w:asciiTheme="minorHAnsi" w:hAnsiTheme="minorHAnsi"/>
                <w:sz w:val="22"/>
                <w:szCs w:val="22"/>
              </w:rPr>
              <w:t xml:space="preserve">e PIAG </w:t>
            </w:r>
            <w:r w:rsidR="00F73F22" w:rsidRPr="00843248">
              <w:rPr>
                <w:rFonts w:asciiTheme="minorHAnsi" w:hAnsiTheme="minorHAnsi"/>
                <w:sz w:val="22"/>
                <w:szCs w:val="22"/>
              </w:rPr>
              <w:t xml:space="preserve">consultation three members of PHE People’s Panel have been recruited to the Project Advisory Group (PAG); the fourth public representative of the PAG group </w:t>
            </w:r>
            <w:r w:rsidRPr="00843248">
              <w:rPr>
                <w:rFonts w:asciiTheme="minorHAnsi" w:hAnsiTheme="minorHAnsi"/>
                <w:sz w:val="22"/>
                <w:szCs w:val="22"/>
              </w:rPr>
              <w:t>is a member of the</w:t>
            </w:r>
            <w:r w:rsidRPr="00843248">
              <w:rPr>
                <w:rFonts w:asciiTheme="minorHAnsi" w:hAnsiTheme="minorHAnsi"/>
                <w:i/>
                <w:sz w:val="22"/>
                <w:szCs w:val="22"/>
              </w:rPr>
              <w:t xml:space="preserve"> </w:t>
            </w:r>
            <w:r w:rsidRPr="00843248">
              <w:rPr>
                <w:rStyle w:val="Emphasis"/>
                <w:rFonts w:asciiTheme="minorHAnsi" w:hAnsiTheme="minorHAnsi"/>
                <w:i w:val="0"/>
                <w:sz w:val="22"/>
                <w:szCs w:val="22"/>
              </w:rPr>
              <w:t xml:space="preserve">Patient Leaders’ Expert Advisory Group, NIHR-NHSE Patient Experience Team who attended one of the PHE emergency preparedness exercises. Other PAG members include: </w:t>
            </w:r>
            <w:r w:rsidRPr="00843248">
              <w:rPr>
                <w:rFonts w:asciiTheme="minorHAnsi" w:hAnsiTheme="minorHAnsi"/>
                <w:noProof/>
                <w:sz w:val="22"/>
                <w:szCs w:val="22"/>
              </w:rPr>
              <w:t xml:space="preserve">local, regional and national EPRR, military, police, ambulance, NHS England and members of the PHE Emergency Response Department (ERD) Exercises and Training teams. </w:t>
            </w:r>
          </w:p>
          <w:p w14:paraId="725FD52E" w14:textId="77777777" w:rsidR="002E45D6" w:rsidRPr="00843248" w:rsidRDefault="002E45D6" w:rsidP="00735974">
            <w:pPr>
              <w:rPr>
                <w:rFonts w:asciiTheme="minorHAnsi" w:hAnsiTheme="minorHAnsi"/>
                <w:sz w:val="22"/>
                <w:szCs w:val="22"/>
              </w:rPr>
            </w:pPr>
          </w:p>
          <w:p w14:paraId="77026982" w14:textId="77777777" w:rsidR="004D3948" w:rsidRPr="00843248" w:rsidRDefault="004D3948" w:rsidP="00735974">
            <w:pPr>
              <w:rPr>
                <w:rFonts w:asciiTheme="minorHAnsi" w:hAnsiTheme="minorHAnsi"/>
                <w:sz w:val="22"/>
                <w:szCs w:val="22"/>
              </w:rPr>
            </w:pPr>
          </w:p>
          <w:p w14:paraId="70C2172A" w14:textId="0281E4F0" w:rsidR="00A6419F" w:rsidRPr="00843248" w:rsidRDefault="00A6419F" w:rsidP="00735974">
            <w:pPr>
              <w:rPr>
                <w:rFonts w:asciiTheme="minorHAnsi" w:hAnsiTheme="minorHAnsi"/>
                <w:sz w:val="22"/>
                <w:szCs w:val="22"/>
              </w:rPr>
            </w:pPr>
            <w:r w:rsidRPr="00843248">
              <w:rPr>
                <w:rFonts w:asciiTheme="minorHAnsi" w:hAnsiTheme="minorHAnsi"/>
                <w:sz w:val="22"/>
                <w:szCs w:val="22"/>
              </w:rPr>
              <w:t>Ongoing</w:t>
            </w:r>
          </w:p>
        </w:tc>
      </w:tr>
      <w:tr w:rsidR="00E36105" w:rsidRPr="00843248" w14:paraId="429288C8" w14:textId="77777777" w:rsidTr="005816EF">
        <w:tc>
          <w:tcPr>
            <w:tcW w:w="14537" w:type="dxa"/>
            <w:gridSpan w:val="5"/>
            <w:shd w:val="clear" w:color="auto" w:fill="auto"/>
          </w:tcPr>
          <w:p w14:paraId="1B7069AB" w14:textId="541DC3A9" w:rsidR="00E36105" w:rsidRPr="00843248" w:rsidRDefault="00E36105" w:rsidP="004D3948">
            <w:pPr>
              <w:rPr>
                <w:rFonts w:asciiTheme="minorHAnsi" w:hAnsiTheme="minorHAnsi"/>
                <w:sz w:val="22"/>
                <w:szCs w:val="22"/>
              </w:rPr>
            </w:pPr>
            <w:r w:rsidRPr="00843248">
              <w:rPr>
                <w:rFonts w:asciiTheme="minorHAnsi" w:hAnsiTheme="minorHAnsi"/>
                <w:sz w:val="22"/>
                <w:szCs w:val="22"/>
              </w:rPr>
              <w:t xml:space="preserve"> </w:t>
            </w:r>
            <w:r w:rsidRPr="00843248">
              <w:rPr>
                <w:b/>
              </w:rPr>
              <w:t>How health care response staff learn from emergency preparedness exercises: a qualitative study</w:t>
            </w:r>
            <w:r w:rsidR="002253DB" w:rsidRPr="00843248">
              <w:rPr>
                <w:b/>
              </w:rPr>
              <w:t xml:space="preserve"> (discussion-based exercises)</w:t>
            </w:r>
          </w:p>
        </w:tc>
      </w:tr>
      <w:tr w:rsidR="00F638E9" w:rsidRPr="00843248" w14:paraId="61C27A50" w14:textId="77777777" w:rsidTr="00735974">
        <w:tc>
          <w:tcPr>
            <w:tcW w:w="1979" w:type="dxa"/>
            <w:shd w:val="clear" w:color="auto" w:fill="auto"/>
          </w:tcPr>
          <w:p w14:paraId="0A963B53" w14:textId="4ACD6D5B" w:rsidR="00F638E9" w:rsidRPr="00843248" w:rsidRDefault="00F638E9" w:rsidP="003C0D79">
            <w:pPr>
              <w:rPr>
                <w:rFonts w:asciiTheme="minorHAnsi" w:hAnsiTheme="minorHAnsi"/>
                <w:sz w:val="22"/>
                <w:szCs w:val="22"/>
              </w:rPr>
            </w:pPr>
            <w:r w:rsidRPr="00843248">
              <w:rPr>
                <w:rFonts w:asciiTheme="minorHAnsi" w:hAnsiTheme="minorHAnsi"/>
                <w:sz w:val="22"/>
                <w:szCs w:val="22"/>
              </w:rPr>
              <w:t>Appoint a panel of H</w:t>
            </w:r>
            <w:r w:rsidR="00E36105" w:rsidRPr="00843248">
              <w:rPr>
                <w:rFonts w:asciiTheme="minorHAnsi" w:hAnsiTheme="minorHAnsi"/>
                <w:sz w:val="22"/>
                <w:szCs w:val="22"/>
              </w:rPr>
              <w:t>ealth Care Workers (H</w:t>
            </w:r>
            <w:r w:rsidRPr="00843248">
              <w:rPr>
                <w:rFonts w:asciiTheme="minorHAnsi" w:hAnsiTheme="minorHAnsi"/>
                <w:sz w:val="22"/>
                <w:szCs w:val="22"/>
              </w:rPr>
              <w:t>CW</w:t>
            </w:r>
            <w:r w:rsidR="00E36105" w:rsidRPr="00843248">
              <w:rPr>
                <w:rFonts w:asciiTheme="minorHAnsi" w:hAnsiTheme="minorHAnsi"/>
                <w:sz w:val="22"/>
                <w:szCs w:val="22"/>
              </w:rPr>
              <w:t>)</w:t>
            </w:r>
            <w:r w:rsidR="002D0041" w:rsidRPr="00843248">
              <w:rPr>
                <w:rFonts w:asciiTheme="minorHAnsi" w:hAnsiTheme="minorHAnsi"/>
                <w:sz w:val="22"/>
                <w:szCs w:val="22"/>
              </w:rPr>
              <w:t xml:space="preserve"> and public representatives </w:t>
            </w:r>
            <w:r w:rsidRPr="00843248">
              <w:rPr>
                <w:rFonts w:asciiTheme="minorHAnsi" w:hAnsiTheme="minorHAnsi"/>
                <w:sz w:val="22"/>
                <w:szCs w:val="22"/>
              </w:rPr>
              <w:t xml:space="preserve"> </w:t>
            </w:r>
            <w:r w:rsidR="002D0041" w:rsidRPr="00843248">
              <w:rPr>
                <w:rFonts w:asciiTheme="minorHAnsi" w:hAnsiTheme="minorHAnsi"/>
                <w:sz w:val="22"/>
                <w:szCs w:val="22"/>
              </w:rPr>
              <w:t xml:space="preserve">as a part of the Project  Advisory Group (PAG) </w:t>
            </w:r>
            <w:r w:rsidRPr="00843248">
              <w:rPr>
                <w:rFonts w:asciiTheme="minorHAnsi" w:hAnsiTheme="minorHAnsi"/>
                <w:sz w:val="22"/>
                <w:szCs w:val="22"/>
              </w:rPr>
              <w:t>with previous experience of taking part in emergency preparedness exercises and emergency response to inform the qualitative study</w:t>
            </w:r>
          </w:p>
        </w:tc>
        <w:tc>
          <w:tcPr>
            <w:tcW w:w="2524" w:type="dxa"/>
            <w:shd w:val="clear" w:color="auto" w:fill="auto"/>
          </w:tcPr>
          <w:p w14:paraId="406E8A63" w14:textId="4B4981AA" w:rsidR="00F638E9" w:rsidRPr="00843248" w:rsidRDefault="00F638E9" w:rsidP="004D3948">
            <w:pPr>
              <w:ind w:left="318" w:hanging="318"/>
              <w:rPr>
                <w:rFonts w:asciiTheme="minorHAnsi" w:hAnsiTheme="minorHAnsi"/>
                <w:sz w:val="22"/>
                <w:szCs w:val="22"/>
              </w:rPr>
            </w:pPr>
            <w:r w:rsidRPr="00843248">
              <w:rPr>
                <w:rFonts w:asciiTheme="minorHAnsi" w:hAnsiTheme="minorHAnsi"/>
                <w:sz w:val="22"/>
                <w:szCs w:val="22"/>
              </w:rPr>
              <w:t xml:space="preserve">1. </w:t>
            </w:r>
            <w:r w:rsidR="004D3948" w:rsidRPr="00843248">
              <w:rPr>
                <w:rFonts w:asciiTheme="minorHAnsi" w:hAnsiTheme="minorHAnsi"/>
                <w:sz w:val="22"/>
                <w:szCs w:val="22"/>
              </w:rPr>
              <w:t xml:space="preserve"> </w:t>
            </w:r>
            <w:r w:rsidR="005B0E4D" w:rsidRPr="00843248">
              <w:rPr>
                <w:rFonts w:asciiTheme="minorHAnsi" w:hAnsiTheme="minorHAnsi"/>
                <w:sz w:val="22"/>
                <w:szCs w:val="22"/>
              </w:rPr>
              <w:t>To discuss and obtain feedback and suggestions on research plans and types of outputs to date</w:t>
            </w:r>
            <w:r w:rsidR="00E36105" w:rsidRPr="00843248">
              <w:rPr>
                <w:rFonts w:asciiTheme="minorHAnsi" w:hAnsiTheme="minorHAnsi"/>
                <w:sz w:val="22"/>
                <w:szCs w:val="22"/>
              </w:rPr>
              <w:t xml:space="preserve">; </w:t>
            </w:r>
            <w:r w:rsidRPr="00843248">
              <w:rPr>
                <w:rFonts w:asciiTheme="minorHAnsi" w:hAnsiTheme="minorHAnsi"/>
                <w:sz w:val="22"/>
                <w:szCs w:val="22"/>
              </w:rPr>
              <w:t xml:space="preserve">identify any additional areas that should be covered in the </w:t>
            </w:r>
            <w:r w:rsidR="00E42F9D" w:rsidRPr="00843248">
              <w:rPr>
                <w:rFonts w:asciiTheme="minorHAnsi" w:hAnsiTheme="minorHAnsi"/>
                <w:sz w:val="22"/>
                <w:szCs w:val="22"/>
              </w:rPr>
              <w:t xml:space="preserve">interview schedules. </w:t>
            </w:r>
          </w:p>
          <w:p w14:paraId="6BBFCA62" w14:textId="77777777" w:rsidR="00F638E9" w:rsidRPr="00843248" w:rsidRDefault="00F638E9" w:rsidP="004D3948">
            <w:pPr>
              <w:ind w:left="318" w:hanging="318"/>
              <w:rPr>
                <w:rFonts w:asciiTheme="minorHAnsi" w:hAnsiTheme="minorHAnsi"/>
                <w:sz w:val="22"/>
                <w:szCs w:val="22"/>
              </w:rPr>
            </w:pPr>
          </w:p>
          <w:p w14:paraId="37C40A50" w14:textId="5E002D86" w:rsidR="00F638E9" w:rsidRPr="00843248" w:rsidRDefault="00F638E9" w:rsidP="004D3948">
            <w:pPr>
              <w:ind w:left="318" w:hanging="318"/>
              <w:rPr>
                <w:rFonts w:asciiTheme="minorHAnsi" w:hAnsiTheme="minorHAnsi"/>
                <w:sz w:val="22"/>
                <w:szCs w:val="22"/>
              </w:rPr>
            </w:pPr>
            <w:r w:rsidRPr="00843248">
              <w:rPr>
                <w:rFonts w:asciiTheme="minorHAnsi" w:hAnsiTheme="minorHAnsi"/>
                <w:sz w:val="22"/>
                <w:szCs w:val="22"/>
              </w:rPr>
              <w:t xml:space="preserve">2. </w:t>
            </w:r>
            <w:r w:rsidR="004D3948" w:rsidRPr="00843248">
              <w:rPr>
                <w:rFonts w:asciiTheme="minorHAnsi" w:hAnsiTheme="minorHAnsi"/>
                <w:sz w:val="22"/>
                <w:szCs w:val="22"/>
              </w:rPr>
              <w:t xml:space="preserve"> </w:t>
            </w:r>
            <w:r w:rsidRPr="00843248">
              <w:rPr>
                <w:rFonts w:asciiTheme="minorHAnsi" w:hAnsiTheme="minorHAnsi"/>
                <w:sz w:val="22"/>
                <w:szCs w:val="22"/>
              </w:rPr>
              <w:t xml:space="preserve">To establish ways to identify and recruit participants for the </w:t>
            </w:r>
            <w:r w:rsidR="00E42F9D" w:rsidRPr="00843248">
              <w:rPr>
                <w:rFonts w:asciiTheme="minorHAnsi" w:hAnsiTheme="minorHAnsi"/>
                <w:sz w:val="22"/>
                <w:szCs w:val="22"/>
              </w:rPr>
              <w:t>interviews.</w:t>
            </w:r>
          </w:p>
          <w:p w14:paraId="76CC6A83" w14:textId="77777777" w:rsidR="00F638E9" w:rsidRPr="00843248" w:rsidRDefault="00F638E9" w:rsidP="004D3948">
            <w:pPr>
              <w:ind w:left="318" w:hanging="318"/>
              <w:rPr>
                <w:rFonts w:asciiTheme="minorHAnsi" w:hAnsiTheme="minorHAnsi"/>
                <w:sz w:val="22"/>
                <w:szCs w:val="22"/>
              </w:rPr>
            </w:pPr>
          </w:p>
          <w:p w14:paraId="1B1F206C" w14:textId="47DF548E" w:rsidR="00F638E9" w:rsidRPr="00843248" w:rsidRDefault="00F638E9" w:rsidP="004D3948">
            <w:pPr>
              <w:ind w:left="318" w:hanging="318"/>
              <w:rPr>
                <w:rFonts w:asciiTheme="minorHAnsi" w:hAnsiTheme="minorHAnsi"/>
                <w:sz w:val="22"/>
                <w:szCs w:val="22"/>
              </w:rPr>
            </w:pPr>
            <w:r w:rsidRPr="00843248">
              <w:rPr>
                <w:rFonts w:asciiTheme="minorHAnsi" w:hAnsiTheme="minorHAnsi"/>
                <w:sz w:val="22"/>
                <w:szCs w:val="22"/>
              </w:rPr>
              <w:t xml:space="preserve">3. </w:t>
            </w:r>
            <w:r w:rsidR="004D3948" w:rsidRPr="00843248">
              <w:rPr>
                <w:rFonts w:asciiTheme="minorHAnsi" w:hAnsiTheme="minorHAnsi"/>
                <w:sz w:val="22"/>
                <w:szCs w:val="22"/>
              </w:rPr>
              <w:t xml:space="preserve"> </w:t>
            </w:r>
            <w:r w:rsidRPr="00843248">
              <w:rPr>
                <w:rFonts w:asciiTheme="minorHAnsi" w:hAnsiTheme="minorHAnsi"/>
                <w:sz w:val="22"/>
                <w:szCs w:val="22"/>
              </w:rPr>
              <w:t>To seek PAG HCW feedback/guidance with the data interpretation and dissemination</w:t>
            </w:r>
          </w:p>
          <w:p w14:paraId="142B9A64" w14:textId="77777777" w:rsidR="00F638E9" w:rsidRPr="00843248" w:rsidRDefault="00F638E9" w:rsidP="00CB1ACB">
            <w:pPr>
              <w:pStyle w:val="ListParagraph"/>
              <w:ind w:left="255"/>
              <w:rPr>
                <w:rFonts w:asciiTheme="minorHAnsi" w:hAnsiTheme="minorHAnsi"/>
                <w:sz w:val="22"/>
                <w:szCs w:val="22"/>
              </w:rPr>
            </w:pPr>
          </w:p>
        </w:tc>
        <w:tc>
          <w:tcPr>
            <w:tcW w:w="1984" w:type="dxa"/>
            <w:shd w:val="clear" w:color="auto" w:fill="auto"/>
          </w:tcPr>
          <w:p w14:paraId="39E0AD4C" w14:textId="77777777" w:rsidR="00E42F9D" w:rsidRPr="00843248" w:rsidRDefault="00E42F9D" w:rsidP="003C0D79">
            <w:pPr>
              <w:rPr>
                <w:rFonts w:asciiTheme="minorHAnsi" w:hAnsiTheme="minorHAnsi"/>
                <w:sz w:val="22"/>
                <w:szCs w:val="22"/>
              </w:rPr>
            </w:pPr>
            <w:r w:rsidRPr="00843248">
              <w:rPr>
                <w:rFonts w:asciiTheme="minorHAnsi" w:hAnsiTheme="minorHAnsi"/>
                <w:sz w:val="22"/>
                <w:szCs w:val="22"/>
              </w:rPr>
              <w:t>April 2016</w:t>
            </w:r>
          </w:p>
          <w:p w14:paraId="6EBC5B39" w14:textId="77777777" w:rsidR="00E42F9D" w:rsidRPr="00843248" w:rsidRDefault="00E42F9D" w:rsidP="003C0D79">
            <w:pPr>
              <w:rPr>
                <w:rFonts w:asciiTheme="minorHAnsi" w:hAnsiTheme="minorHAnsi"/>
                <w:sz w:val="22"/>
                <w:szCs w:val="22"/>
              </w:rPr>
            </w:pPr>
          </w:p>
          <w:p w14:paraId="7E334138" w14:textId="77777777" w:rsidR="00F638E9" w:rsidRPr="00843248" w:rsidRDefault="00F638E9" w:rsidP="003C0D79">
            <w:pPr>
              <w:rPr>
                <w:rFonts w:asciiTheme="minorHAnsi" w:hAnsiTheme="minorHAnsi"/>
                <w:sz w:val="22"/>
                <w:szCs w:val="22"/>
              </w:rPr>
            </w:pPr>
          </w:p>
          <w:p w14:paraId="3AAAAA52" w14:textId="77777777" w:rsidR="00E42F9D" w:rsidRPr="00843248" w:rsidRDefault="00E42F9D" w:rsidP="003C0D79">
            <w:pPr>
              <w:rPr>
                <w:rFonts w:asciiTheme="minorHAnsi" w:hAnsiTheme="minorHAnsi"/>
                <w:sz w:val="22"/>
                <w:szCs w:val="22"/>
              </w:rPr>
            </w:pPr>
          </w:p>
          <w:p w14:paraId="4054E0FC" w14:textId="77777777" w:rsidR="00E42F9D" w:rsidRPr="00843248" w:rsidRDefault="00E42F9D" w:rsidP="003C0D79">
            <w:pPr>
              <w:rPr>
                <w:rFonts w:asciiTheme="minorHAnsi" w:hAnsiTheme="minorHAnsi"/>
                <w:sz w:val="22"/>
                <w:szCs w:val="22"/>
              </w:rPr>
            </w:pPr>
          </w:p>
          <w:p w14:paraId="1347EB2E" w14:textId="77777777" w:rsidR="00E42F9D" w:rsidRPr="00843248" w:rsidRDefault="00E42F9D" w:rsidP="003C0D79">
            <w:pPr>
              <w:rPr>
                <w:rFonts w:asciiTheme="minorHAnsi" w:hAnsiTheme="minorHAnsi"/>
                <w:sz w:val="22"/>
                <w:szCs w:val="22"/>
              </w:rPr>
            </w:pPr>
          </w:p>
          <w:p w14:paraId="49161010" w14:textId="77777777" w:rsidR="00E42F9D" w:rsidRPr="00843248" w:rsidRDefault="00E42F9D" w:rsidP="003C0D79">
            <w:pPr>
              <w:rPr>
                <w:rFonts w:asciiTheme="minorHAnsi" w:hAnsiTheme="minorHAnsi"/>
                <w:sz w:val="22"/>
                <w:szCs w:val="22"/>
              </w:rPr>
            </w:pPr>
          </w:p>
          <w:p w14:paraId="6E73132C" w14:textId="77777777" w:rsidR="00E42F9D" w:rsidRPr="00843248" w:rsidRDefault="00E42F9D" w:rsidP="003C0D79">
            <w:pPr>
              <w:rPr>
                <w:rFonts w:asciiTheme="minorHAnsi" w:hAnsiTheme="minorHAnsi"/>
                <w:sz w:val="22"/>
                <w:szCs w:val="22"/>
              </w:rPr>
            </w:pPr>
          </w:p>
          <w:p w14:paraId="4FB36543" w14:textId="77777777" w:rsidR="00E42F9D" w:rsidRPr="00843248" w:rsidRDefault="00E42F9D" w:rsidP="003C0D79">
            <w:pPr>
              <w:rPr>
                <w:rFonts w:asciiTheme="minorHAnsi" w:hAnsiTheme="minorHAnsi"/>
                <w:sz w:val="22"/>
                <w:szCs w:val="22"/>
              </w:rPr>
            </w:pPr>
          </w:p>
          <w:p w14:paraId="2DBE3B46" w14:textId="77777777" w:rsidR="00E42F9D" w:rsidRPr="00843248" w:rsidRDefault="00E42F9D" w:rsidP="003C0D79">
            <w:pPr>
              <w:rPr>
                <w:rFonts w:asciiTheme="minorHAnsi" w:hAnsiTheme="minorHAnsi"/>
                <w:sz w:val="22"/>
                <w:szCs w:val="22"/>
              </w:rPr>
            </w:pPr>
            <w:r w:rsidRPr="00843248">
              <w:rPr>
                <w:rFonts w:asciiTheme="minorHAnsi" w:hAnsiTheme="minorHAnsi"/>
                <w:sz w:val="22"/>
                <w:szCs w:val="22"/>
              </w:rPr>
              <w:t>May 2016</w:t>
            </w:r>
          </w:p>
          <w:p w14:paraId="46FA5E2F" w14:textId="77777777" w:rsidR="00E42F9D" w:rsidRPr="00843248" w:rsidRDefault="00E42F9D" w:rsidP="003C0D79">
            <w:pPr>
              <w:rPr>
                <w:rFonts w:asciiTheme="minorHAnsi" w:hAnsiTheme="minorHAnsi"/>
                <w:sz w:val="22"/>
                <w:szCs w:val="22"/>
              </w:rPr>
            </w:pPr>
          </w:p>
          <w:p w14:paraId="0DFC017A" w14:textId="77777777" w:rsidR="00E42F9D" w:rsidRPr="00843248" w:rsidRDefault="00E42F9D" w:rsidP="003C0D79">
            <w:pPr>
              <w:rPr>
                <w:rFonts w:asciiTheme="minorHAnsi" w:hAnsiTheme="minorHAnsi"/>
                <w:sz w:val="22"/>
                <w:szCs w:val="22"/>
              </w:rPr>
            </w:pPr>
          </w:p>
          <w:p w14:paraId="17D154FA" w14:textId="77777777" w:rsidR="00E42F9D" w:rsidRPr="00843248" w:rsidRDefault="00E42F9D" w:rsidP="003C0D79">
            <w:pPr>
              <w:rPr>
                <w:rFonts w:asciiTheme="minorHAnsi" w:hAnsiTheme="minorHAnsi"/>
                <w:sz w:val="22"/>
                <w:szCs w:val="22"/>
              </w:rPr>
            </w:pPr>
          </w:p>
          <w:p w14:paraId="54B5C260" w14:textId="77777777" w:rsidR="00E42F9D" w:rsidRPr="00843248" w:rsidRDefault="00E42F9D" w:rsidP="003C0D79">
            <w:pPr>
              <w:rPr>
                <w:rFonts w:asciiTheme="minorHAnsi" w:hAnsiTheme="minorHAnsi"/>
                <w:sz w:val="22"/>
                <w:szCs w:val="22"/>
              </w:rPr>
            </w:pPr>
          </w:p>
          <w:p w14:paraId="4A78E0A9" w14:textId="77777777" w:rsidR="00B35FC1" w:rsidRPr="00843248" w:rsidRDefault="00B35FC1" w:rsidP="003C0D79">
            <w:pPr>
              <w:rPr>
                <w:rFonts w:asciiTheme="minorHAnsi" w:hAnsiTheme="minorHAnsi"/>
                <w:sz w:val="22"/>
                <w:szCs w:val="22"/>
              </w:rPr>
            </w:pPr>
          </w:p>
          <w:p w14:paraId="1A4F9328" w14:textId="77777777" w:rsidR="00B35FC1" w:rsidRPr="00843248" w:rsidRDefault="00B35FC1" w:rsidP="003C0D79">
            <w:pPr>
              <w:rPr>
                <w:rFonts w:asciiTheme="minorHAnsi" w:hAnsiTheme="minorHAnsi"/>
                <w:sz w:val="22"/>
                <w:szCs w:val="22"/>
              </w:rPr>
            </w:pPr>
          </w:p>
          <w:p w14:paraId="0F59F93B" w14:textId="37106B29" w:rsidR="00F638E9" w:rsidRPr="00843248" w:rsidRDefault="00990AF9" w:rsidP="003C0D79">
            <w:pPr>
              <w:rPr>
                <w:rFonts w:asciiTheme="minorHAnsi" w:hAnsiTheme="minorHAnsi"/>
                <w:sz w:val="22"/>
                <w:szCs w:val="22"/>
              </w:rPr>
            </w:pPr>
            <w:r w:rsidRPr="00843248">
              <w:rPr>
                <w:rFonts w:asciiTheme="minorHAnsi" w:hAnsiTheme="minorHAnsi"/>
                <w:sz w:val="22"/>
                <w:szCs w:val="22"/>
              </w:rPr>
              <w:t>November</w:t>
            </w:r>
            <w:r w:rsidR="00B35FC1" w:rsidRPr="00843248">
              <w:rPr>
                <w:rFonts w:asciiTheme="minorHAnsi" w:hAnsiTheme="minorHAnsi"/>
                <w:sz w:val="22"/>
                <w:szCs w:val="22"/>
              </w:rPr>
              <w:t xml:space="preserve"> 2018</w:t>
            </w:r>
          </w:p>
        </w:tc>
        <w:tc>
          <w:tcPr>
            <w:tcW w:w="3686" w:type="dxa"/>
            <w:shd w:val="clear" w:color="auto" w:fill="auto"/>
          </w:tcPr>
          <w:p w14:paraId="088CB1AA" w14:textId="512E3C67" w:rsidR="00E42F9D" w:rsidRPr="00843248" w:rsidRDefault="00E42F9D" w:rsidP="00735974">
            <w:pPr>
              <w:rPr>
                <w:rFonts w:ascii="Calibri" w:hAnsi="Calibri"/>
                <w:sz w:val="22"/>
                <w:szCs w:val="22"/>
              </w:rPr>
            </w:pPr>
            <w:r w:rsidRPr="00843248">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r w:rsidR="00990AF9" w:rsidRPr="00843248">
              <w:rPr>
                <w:rFonts w:ascii="Calibri" w:hAnsi="Calibri"/>
                <w:sz w:val="22"/>
                <w:szCs w:val="22"/>
              </w:rPr>
              <w:t>.</w:t>
            </w:r>
          </w:p>
          <w:p w14:paraId="18888A1F" w14:textId="77777777" w:rsidR="00E42F9D" w:rsidRPr="00843248" w:rsidRDefault="00E42F9D" w:rsidP="00E42F9D">
            <w:pPr>
              <w:pStyle w:val="ListParagraph"/>
              <w:ind w:left="215"/>
              <w:rPr>
                <w:rFonts w:ascii="Calibri" w:hAnsi="Calibri"/>
                <w:sz w:val="10"/>
                <w:szCs w:val="10"/>
              </w:rPr>
            </w:pPr>
          </w:p>
          <w:p w14:paraId="0D678B47" w14:textId="77777777" w:rsidR="00990AF9" w:rsidRPr="00843248" w:rsidRDefault="00990AF9" w:rsidP="00735974">
            <w:pPr>
              <w:rPr>
                <w:rFonts w:ascii="Calibri" w:hAnsi="Calibri"/>
                <w:sz w:val="22"/>
                <w:szCs w:val="22"/>
              </w:rPr>
            </w:pPr>
          </w:p>
          <w:p w14:paraId="0F94095E" w14:textId="2940B817" w:rsidR="00E42F9D" w:rsidRPr="00843248" w:rsidRDefault="00E42F9D" w:rsidP="00735974">
            <w:pPr>
              <w:rPr>
                <w:rFonts w:asciiTheme="minorHAnsi" w:hAnsiTheme="minorHAnsi"/>
                <w:sz w:val="22"/>
                <w:szCs w:val="22"/>
              </w:rPr>
            </w:pPr>
            <w:r w:rsidRPr="00843248">
              <w:rPr>
                <w:rFonts w:ascii="Calibri" w:hAnsi="Calibri"/>
                <w:sz w:val="22"/>
                <w:szCs w:val="22"/>
              </w:rPr>
              <w:t>Researcher feedb</w:t>
            </w:r>
            <w:r w:rsidR="00990AF9" w:rsidRPr="00843248">
              <w:rPr>
                <w:rFonts w:ascii="Calibri" w:hAnsi="Calibri"/>
                <w:sz w:val="22"/>
                <w:szCs w:val="22"/>
              </w:rPr>
              <w:t xml:space="preserve">ack indicates that this PPI </w:t>
            </w:r>
            <w:r w:rsidRPr="00843248">
              <w:rPr>
                <w:rFonts w:ascii="Calibri" w:hAnsi="Calibri"/>
                <w:sz w:val="22"/>
                <w:szCs w:val="22"/>
              </w:rPr>
              <w:t>supported or changed research plans</w:t>
            </w:r>
            <w:r w:rsidR="00990AF9" w:rsidRPr="00843248">
              <w:rPr>
                <w:rFonts w:ascii="Calibri" w:hAnsi="Calibri"/>
                <w:sz w:val="22"/>
                <w:szCs w:val="22"/>
              </w:rPr>
              <w:t>.</w:t>
            </w:r>
          </w:p>
          <w:p w14:paraId="6199BBAE" w14:textId="77777777" w:rsidR="00E42F9D" w:rsidRPr="00843248" w:rsidRDefault="00E42F9D" w:rsidP="00735974">
            <w:pPr>
              <w:pStyle w:val="ListParagraph"/>
              <w:rPr>
                <w:rFonts w:asciiTheme="minorHAnsi" w:hAnsiTheme="minorHAnsi"/>
                <w:sz w:val="22"/>
                <w:szCs w:val="22"/>
              </w:rPr>
            </w:pPr>
          </w:p>
          <w:p w14:paraId="17E239A8" w14:textId="4EE46D82" w:rsidR="00F638E9" w:rsidRPr="00843248" w:rsidRDefault="00F638E9" w:rsidP="00CD458F">
            <w:pPr>
              <w:rPr>
                <w:rFonts w:asciiTheme="minorHAnsi" w:hAnsiTheme="minorHAnsi"/>
                <w:sz w:val="22"/>
                <w:szCs w:val="22"/>
              </w:rPr>
            </w:pPr>
            <w:r w:rsidRPr="00843248">
              <w:rPr>
                <w:rFonts w:asciiTheme="minorHAnsi" w:hAnsiTheme="minorHAnsi"/>
                <w:sz w:val="22"/>
                <w:szCs w:val="22"/>
              </w:rPr>
              <w:t xml:space="preserve"> </w:t>
            </w:r>
          </w:p>
        </w:tc>
        <w:tc>
          <w:tcPr>
            <w:tcW w:w="4364" w:type="dxa"/>
          </w:tcPr>
          <w:p w14:paraId="53699882" w14:textId="77777777" w:rsidR="004D3948" w:rsidRPr="00843248" w:rsidRDefault="002D0041" w:rsidP="00735974">
            <w:pPr>
              <w:rPr>
                <w:rFonts w:asciiTheme="minorHAnsi" w:hAnsiTheme="minorHAnsi"/>
                <w:sz w:val="22"/>
                <w:szCs w:val="22"/>
              </w:rPr>
            </w:pPr>
            <w:r w:rsidRPr="00843248">
              <w:rPr>
                <w:rFonts w:asciiTheme="minorHAnsi" w:hAnsiTheme="minorHAnsi"/>
                <w:b/>
                <w:sz w:val="22"/>
                <w:szCs w:val="22"/>
              </w:rPr>
              <w:t>Completed</w:t>
            </w:r>
            <w:r w:rsidRPr="00843248">
              <w:rPr>
                <w:rFonts w:asciiTheme="minorHAnsi" w:hAnsiTheme="minorHAnsi"/>
                <w:sz w:val="22"/>
                <w:szCs w:val="22"/>
              </w:rPr>
              <w:t>: Consultation with PAG ensures that topics in interviews are relevant to HCW and especially to exercise participants, and that the data collection is optimised.</w:t>
            </w:r>
            <w:r w:rsidR="004D3948" w:rsidRPr="00843248">
              <w:rPr>
                <w:rFonts w:asciiTheme="minorHAnsi" w:hAnsiTheme="minorHAnsi"/>
                <w:sz w:val="22"/>
                <w:szCs w:val="22"/>
              </w:rPr>
              <w:t xml:space="preserve"> </w:t>
            </w:r>
          </w:p>
          <w:p w14:paraId="203B97F1" w14:textId="77777777" w:rsidR="004D3948" w:rsidRPr="00843248" w:rsidRDefault="004D3948" w:rsidP="00735974">
            <w:pPr>
              <w:rPr>
                <w:rFonts w:asciiTheme="minorHAnsi" w:hAnsiTheme="minorHAnsi"/>
                <w:sz w:val="22"/>
                <w:szCs w:val="22"/>
              </w:rPr>
            </w:pPr>
          </w:p>
          <w:p w14:paraId="68C05F7B" w14:textId="150C9EFA" w:rsidR="002D0041" w:rsidRPr="00843248" w:rsidRDefault="004D3948" w:rsidP="00735974">
            <w:pPr>
              <w:rPr>
                <w:rFonts w:asciiTheme="minorHAnsi" w:hAnsiTheme="minorHAnsi"/>
                <w:sz w:val="22"/>
                <w:szCs w:val="22"/>
              </w:rPr>
            </w:pPr>
            <w:r w:rsidRPr="00843248">
              <w:rPr>
                <w:rFonts w:asciiTheme="minorHAnsi" w:hAnsiTheme="minorHAnsi"/>
                <w:sz w:val="22"/>
                <w:szCs w:val="22"/>
              </w:rPr>
              <w:t>Following this consultation our i</w:t>
            </w:r>
            <w:r w:rsidR="002D0041" w:rsidRPr="00843248">
              <w:rPr>
                <w:rFonts w:asciiTheme="minorHAnsi" w:hAnsiTheme="minorHAnsi"/>
                <w:sz w:val="22"/>
                <w:szCs w:val="22"/>
              </w:rPr>
              <w:t xml:space="preserve">nterview schedule was modified to </w:t>
            </w:r>
            <w:r w:rsidR="00990AF9" w:rsidRPr="00843248">
              <w:rPr>
                <w:rFonts w:asciiTheme="minorHAnsi" w:hAnsiTheme="minorHAnsi"/>
                <w:sz w:val="22"/>
                <w:szCs w:val="22"/>
              </w:rPr>
              <w:t xml:space="preserve">also </w:t>
            </w:r>
            <w:r w:rsidR="002D0041" w:rsidRPr="00843248">
              <w:rPr>
                <w:rFonts w:asciiTheme="minorHAnsi" w:hAnsiTheme="minorHAnsi"/>
                <w:sz w:val="22"/>
                <w:szCs w:val="22"/>
              </w:rPr>
              <w:t xml:space="preserve">explore a) perceptions of the usefulness of public involvement into the exercise design and delivery; b) perceptions of the preparedness to address the needs of vulnerable people in emergency. </w:t>
            </w:r>
          </w:p>
          <w:p w14:paraId="371BECE7" w14:textId="77777777" w:rsidR="002D0041" w:rsidRPr="00843248" w:rsidRDefault="002D0041" w:rsidP="002D0041">
            <w:pPr>
              <w:pStyle w:val="ListParagraph"/>
              <w:ind w:left="215"/>
              <w:rPr>
                <w:rFonts w:asciiTheme="minorHAnsi" w:hAnsiTheme="minorHAnsi"/>
                <w:sz w:val="22"/>
                <w:szCs w:val="22"/>
              </w:rPr>
            </w:pPr>
          </w:p>
          <w:p w14:paraId="2A4811CD" w14:textId="77777777" w:rsidR="00F638E9" w:rsidRPr="00843248" w:rsidRDefault="00F638E9" w:rsidP="00735974">
            <w:pPr>
              <w:pStyle w:val="ListParagraph"/>
              <w:ind w:left="215"/>
              <w:rPr>
                <w:rFonts w:asciiTheme="minorHAnsi" w:hAnsiTheme="minorHAnsi"/>
                <w:sz w:val="22"/>
                <w:szCs w:val="22"/>
              </w:rPr>
            </w:pPr>
          </w:p>
          <w:p w14:paraId="79CD1E40" w14:textId="77777777" w:rsidR="00B35FC1" w:rsidRPr="00843248" w:rsidRDefault="00B35FC1" w:rsidP="004D3948">
            <w:pPr>
              <w:rPr>
                <w:rFonts w:asciiTheme="minorHAnsi" w:hAnsiTheme="minorHAnsi"/>
                <w:sz w:val="22"/>
                <w:szCs w:val="22"/>
              </w:rPr>
            </w:pPr>
          </w:p>
          <w:p w14:paraId="4D0E6A58" w14:textId="77777777" w:rsidR="00B35FC1" w:rsidRPr="00843248" w:rsidRDefault="00B35FC1" w:rsidP="004D3948">
            <w:pPr>
              <w:rPr>
                <w:rFonts w:asciiTheme="minorHAnsi" w:hAnsiTheme="minorHAnsi"/>
                <w:sz w:val="22"/>
                <w:szCs w:val="22"/>
              </w:rPr>
            </w:pPr>
          </w:p>
          <w:p w14:paraId="29DFAFBA" w14:textId="77E778B1" w:rsidR="00990AF9" w:rsidRPr="00843248" w:rsidRDefault="004D3948" w:rsidP="004D3948">
            <w:pPr>
              <w:rPr>
                <w:rFonts w:asciiTheme="minorHAnsi" w:hAnsiTheme="minorHAnsi"/>
                <w:sz w:val="22"/>
                <w:szCs w:val="22"/>
              </w:rPr>
            </w:pPr>
            <w:r w:rsidRPr="00843248">
              <w:rPr>
                <w:rFonts w:asciiTheme="minorHAnsi" w:hAnsiTheme="minorHAnsi"/>
                <w:sz w:val="22"/>
                <w:szCs w:val="22"/>
              </w:rPr>
              <w:t>Ongoing</w:t>
            </w:r>
          </w:p>
          <w:p w14:paraId="05654CA3" w14:textId="77777777" w:rsidR="00990AF9" w:rsidRPr="00843248" w:rsidRDefault="00990AF9" w:rsidP="00735974">
            <w:pPr>
              <w:pStyle w:val="ListParagraph"/>
              <w:ind w:left="215"/>
              <w:rPr>
                <w:rFonts w:asciiTheme="minorHAnsi" w:hAnsiTheme="minorHAnsi"/>
                <w:sz w:val="22"/>
                <w:szCs w:val="22"/>
              </w:rPr>
            </w:pPr>
          </w:p>
          <w:p w14:paraId="5CCA8E50" w14:textId="0DDAF30C" w:rsidR="00990AF9" w:rsidRPr="00843248" w:rsidRDefault="00990AF9" w:rsidP="00735974">
            <w:pPr>
              <w:rPr>
                <w:rFonts w:asciiTheme="minorHAnsi" w:hAnsiTheme="minorHAnsi"/>
                <w:sz w:val="22"/>
                <w:szCs w:val="22"/>
              </w:rPr>
            </w:pPr>
          </w:p>
        </w:tc>
      </w:tr>
      <w:tr w:rsidR="00664772" w:rsidRPr="00843248" w14:paraId="71D73E9D" w14:textId="77777777" w:rsidTr="004D3948">
        <w:trPr>
          <w:trHeight w:val="325"/>
        </w:trPr>
        <w:tc>
          <w:tcPr>
            <w:tcW w:w="14537" w:type="dxa"/>
            <w:gridSpan w:val="5"/>
            <w:shd w:val="clear" w:color="auto" w:fill="auto"/>
          </w:tcPr>
          <w:p w14:paraId="04B6BF58" w14:textId="5592A7A9" w:rsidR="00664772" w:rsidRPr="00843248" w:rsidRDefault="00664772" w:rsidP="004D3948">
            <w:pPr>
              <w:rPr>
                <w:rFonts w:asciiTheme="minorHAnsi" w:hAnsiTheme="minorHAnsi"/>
                <w:sz w:val="22"/>
                <w:szCs w:val="22"/>
              </w:rPr>
            </w:pPr>
            <w:r w:rsidRPr="00843248">
              <w:rPr>
                <w:b/>
              </w:rPr>
              <w:t xml:space="preserve">Comparative study: </w:t>
            </w:r>
            <w:r w:rsidR="00FC7BD2" w:rsidRPr="00843248">
              <w:rPr>
                <w:b/>
              </w:rPr>
              <w:t xml:space="preserve"> impact of exercises on participants perceptions of emergency preparedness</w:t>
            </w:r>
            <w:r w:rsidR="00FC7BD2" w:rsidRPr="00843248">
              <w:t xml:space="preserve"> </w:t>
            </w:r>
          </w:p>
        </w:tc>
      </w:tr>
      <w:tr w:rsidR="00F638E9" w:rsidRPr="00843248" w14:paraId="65E24ECC" w14:textId="77777777" w:rsidTr="00735974">
        <w:tc>
          <w:tcPr>
            <w:tcW w:w="1979" w:type="dxa"/>
            <w:shd w:val="clear" w:color="auto" w:fill="auto"/>
          </w:tcPr>
          <w:p w14:paraId="6989F299" w14:textId="39F948DA" w:rsidR="00F638E9" w:rsidRPr="00843248" w:rsidRDefault="00F638E9" w:rsidP="00735974">
            <w:pPr>
              <w:rPr>
                <w:rFonts w:asciiTheme="minorHAnsi" w:hAnsiTheme="minorHAnsi"/>
                <w:sz w:val="22"/>
                <w:szCs w:val="22"/>
              </w:rPr>
            </w:pPr>
            <w:r w:rsidRPr="00843248">
              <w:rPr>
                <w:rFonts w:asciiTheme="minorHAnsi" w:hAnsiTheme="minorHAnsi"/>
                <w:sz w:val="22"/>
                <w:szCs w:val="22"/>
              </w:rPr>
              <w:t xml:space="preserve">Engage </w:t>
            </w:r>
            <w:r w:rsidR="00990AF9" w:rsidRPr="00843248">
              <w:rPr>
                <w:rFonts w:asciiTheme="minorHAnsi" w:hAnsiTheme="minorHAnsi"/>
                <w:sz w:val="22"/>
                <w:szCs w:val="22"/>
              </w:rPr>
              <w:t xml:space="preserve">Project Advisory group (PAG) to </w:t>
            </w:r>
            <w:r w:rsidRPr="00843248">
              <w:rPr>
                <w:rFonts w:asciiTheme="minorHAnsi" w:hAnsiTheme="minorHAnsi"/>
                <w:sz w:val="22"/>
                <w:szCs w:val="22"/>
              </w:rPr>
              <w:t>inform</w:t>
            </w:r>
            <w:r w:rsidR="00990AF9" w:rsidRPr="00843248">
              <w:rPr>
                <w:rFonts w:asciiTheme="minorHAnsi" w:hAnsiTheme="minorHAnsi"/>
                <w:sz w:val="22"/>
                <w:szCs w:val="22"/>
              </w:rPr>
              <w:t xml:space="preserve"> </w:t>
            </w:r>
            <w:r w:rsidRPr="00843248">
              <w:rPr>
                <w:rFonts w:asciiTheme="minorHAnsi" w:hAnsiTheme="minorHAnsi"/>
                <w:sz w:val="22"/>
                <w:szCs w:val="22"/>
              </w:rPr>
              <w:t xml:space="preserve">comparative study design </w:t>
            </w:r>
          </w:p>
        </w:tc>
        <w:tc>
          <w:tcPr>
            <w:tcW w:w="2524" w:type="dxa"/>
            <w:shd w:val="clear" w:color="auto" w:fill="auto"/>
          </w:tcPr>
          <w:p w14:paraId="6C2CCCD8" w14:textId="77777777" w:rsidR="00F638E9" w:rsidRPr="00843248" w:rsidRDefault="00F638E9" w:rsidP="001A2F4A">
            <w:pPr>
              <w:pStyle w:val="ListParagraph"/>
              <w:numPr>
                <w:ilvl w:val="0"/>
                <w:numId w:val="39"/>
              </w:numPr>
              <w:ind w:left="255" w:hanging="255"/>
              <w:rPr>
                <w:rFonts w:asciiTheme="minorHAnsi" w:hAnsiTheme="minorHAnsi"/>
                <w:sz w:val="22"/>
                <w:szCs w:val="22"/>
              </w:rPr>
            </w:pPr>
            <w:r w:rsidRPr="00843248">
              <w:rPr>
                <w:rFonts w:asciiTheme="minorHAnsi" w:hAnsiTheme="minorHAnsi"/>
                <w:sz w:val="22"/>
                <w:szCs w:val="22"/>
              </w:rPr>
              <w:t>To obtain feedback on the objectives of the proposed study.</w:t>
            </w:r>
          </w:p>
          <w:p w14:paraId="0DBB5E94" w14:textId="77777777" w:rsidR="00F638E9" w:rsidRPr="00843248" w:rsidRDefault="00F638E9" w:rsidP="00CC644D">
            <w:pPr>
              <w:pStyle w:val="ListParagraph"/>
              <w:ind w:left="254"/>
              <w:rPr>
                <w:rFonts w:asciiTheme="minorHAnsi" w:hAnsiTheme="minorHAnsi"/>
                <w:sz w:val="22"/>
                <w:szCs w:val="22"/>
              </w:rPr>
            </w:pPr>
          </w:p>
          <w:p w14:paraId="6827FAA7" w14:textId="77777777" w:rsidR="00F638E9" w:rsidRPr="00843248" w:rsidRDefault="00F638E9" w:rsidP="00505BD0">
            <w:pPr>
              <w:pStyle w:val="ListParagraph"/>
              <w:numPr>
                <w:ilvl w:val="0"/>
                <w:numId w:val="39"/>
              </w:numPr>
              <w:ind w:left="254" w:hanging="254"/>
              <w:rPr>
                <w:rFonts w:asciiTheme="minorHAnsi" w:hAnsiTheme="minorHAnsi"/>
                <w:sz w:val="22"/>
                <w:szCs w:val="22"/>
              </w:rPr>
            </w:pPr>
            <w:r w:rsidRPr="00843248">
              <w:rPr>
                <w:rFonts w:asciiTheme="minorHAnsi" w:hAnsiTheme="minorHAnsi"/>
                <w:sz w:val="22"/>
                <w:szCs w:val="22"/>
              </w:rPr>
              <w:t>To identify any areas of the study protocol which could be improved, in terms of information which is missing or which should be included, or information which requires clarification.</w:t>
            </w:r>
          </w:p>
          <w:p w14:paraId="60C7BCEC" w14:textId="77777777" w:rsidR="00F638E9" w:rsidRPr="00843248" w:rsidRDefault="00F638E9" w:rsidP="003C0D79">
            <w:pPr>
              <w:pStyle w:val="ListParagraph"/>
              <w:rPr>
                <w:rFonts w:asciiTheme="minorHAnsi" w:hAnsiTheme="minorHAnsi"/>
                <w:sz w:val="22"/>
                <w:szCs w:val="22"/>
              </w:rPr>
            </w:pPr>
          </w:p>
          <w:p w14:paraId="15F08D26" w14:textId="77777777" w:rsidR="00990AF9" w:rsidRPr="00843248" w:rsidRDefault="00F638E9" w:rsidP="00B94178">
            <w:pPr>
              <w:pStyle w:val="ListParagraph"/>
              <w:numPr>
                <w:ilvl w:val="0"/>
                <w:numId w:val="39"/>
              </w:numPr>
              <w:ind w:left="254" w:hanging="254"/>
              <w:rPr>
                <w:rFonts w:asciiTheme="minorHAnsi" w:hAnsiTheme="minorHAnsi"/>
                <w:sz w:val="22"/>
                <w:szCs w:val="22"/>
              </w:rPr>
            </w:pPr>
            <w:r w:rsidRPr="00843248">
              <w:rPr>
                <w:rFonts w:asciiTheme="minorHAnsi" w:hAnsiTheme="minorHAnsi"/>
                <w:sz w:val="22"/>
                <w:szCs w:val="22"/>
              </w:rPr>
              <w:t xml:space="preserve">To explore the panel perception of the </w:t>
            </w:r>
            <w:r w:rsidR="00990AF9" w:rsidRPr="00843248">
              <w:rPr>
                <w:rFonts w:asciiTheme="minorHAnsi" w:hAnsiTheme="minorHAnsi"/>
                <w:sz w:val="22"/>
                <w:szCs w:val="22"/>
              </w:rPr>
              <w:t xml:space="preserve">comparative </w:t>
            </w:r>
            <w:r w:rsidRPr="00843248">
              <w:rPr>
                <w:rFonts w:asciiTheme="minorHAnsi" w:hAnsiTheme="minorHAnsi"/>
                <w:sz w:val="22"/>
                <w:szCs w:val="22"/>
              </w:rPr>
              <w:t>study feasibility</w:t>
            </w:r>
            <w:r w:rsidR="00990AF9" w:rsidRPr="00843248">
              <w:rPr>
                <w:rFonts w:asciiTheme="minorHAnsi" w:hAnsiTheme="minorHAnsi"/>
                <w:sz w:val="22"/>
                <w:szCs w:val="22"/>
              </w:rPr>
              <w:t>.</w:t>
            </w:r>
            <w:r w:rsidRPr="00843248">
              <w:rPr>
                <w:rFonts w:asciiTheme="minorHAnsi" w:hAnsiTheme="minorHAnsi"/>
                <w:sz w:val="22"/>
                <w:szCs w:val="22"/>
              </w:rPr>
              <w:t xml:space="preserve">  </w:t>
            </w:r>
          </w:p>
          <w:p w14:paraId="323490E3" w14:textId="77777777" w:rsidR="00990AF9" w:rsidRPr="00843248" w:rsidRDefault="00990AF9" w:rsidP="00735974">
            <w:pPr>
              <w:pStyle w:val="ListParagraph"/>
              <w:rPr>
                <w:rFonts w:asciiTheme="minorHAnsi" w:hAnsiTheme="minorHAnsi"/>
                <w:sz w:val="22"/>
                <w:szCs w:val="22"/>
              </w:rPr>
            </w:pPr>
          </w:p>
          <w:p w14:paraId="69A784EB" w14:textId="037C00D7" w:rsidR="00F638E9" w:rsidRPr="00843248" w:rsidRDefault="00990AF9" w:rsidP="00B94178">
            <w:pPr>
              <w:pStyle w:val="ListParagraph"/>
              <w:numPr>
                <w:ilvl w:val="0"/>
                <w:numId w:val="39"/>
              </w:numPr>
              <w:ind w:left="254" w:hanging="254"/>
              <w:rPr>
                <w:rFonts w:asciiTheme="minorHAnsi" w:hAnsiTheme="minorHAnsi"/>
                <w:sz w:val="22"/>
                <w:szCs w:val="22"/>
              </w:rPr>
            </w:pPr>
            <w:r w:rsidRPr="00843248">
              <w:rPr>
                <w:rFonts w:asciiTheme="minorHAnsi" w:hAnsiTheme="minorHAnsi"/>
                <w:sz w:val="22"/>
                <w:szCs w:val="22"/>
              </w:rPr>
              <w:t>Seek PAG feedback on the study survey content</w:t>
            </w:r>
            <w:r w:rsidR="004223DB" w:rsidRPr="00843248">
              <w:rPr>
                <w:rFonts w:asciiTheme="minorHAnsi" w:hAnsiTheme="minorHAnsi"/>
                <w:sz w:val="22"/>
                <w:szCs w:val="22"/>
              </w:rPr>
              <w:t>.</w:t>
            </w:r>
          </w:p>
          <w:p w14:paraId="5AA32DBF" w14:textId="77777777" w:rsidR="00F638E9" w:rsidRPr="00843248" w:rsidRDefault="00F638E9" w:rsidP="00B94178">
            <w:pPr>
              <w:pStyle w:val="ListParagraph"/>
              <w:rPr>
                <w:rFonts w:asciiTheme="minorHAnsi" w:hAnsiTheme="minorHAnsi"/>
                <w:sz w:val="22"/>
                <w:szCs w:val="22"/>
              </w:rPr>
            </w:pPr>
          </w:p>
          <w:p w14:paraId="76D92944" w14:textId="0EBF082B" w:rsidR="00F638E9" w:rsidRPr="00843248" w:rsidRDefault="00F638E9" w:rsidP="00B94178">
            <w:pPr>
              <w:pStyle w:val="ListParagraph"/>
              <w:numPr>
                <w:ilvl w:val="0"/>
                <w:numId w:val="39"/>
              </w:numPr>
              <w:ind w:left="254" w:hanging="254"/>
              <w:rPr>
                <w:rFonts w:asciiTheme="minorHAnsi" w:hAnsiTheme="minorHAnsi"/>
                <w:sz w:val="22"/>
                <w:szCs w:val="22"/>
              </w:rPr>
            </w:pPr>
            <w:r w:rsidRPr="00843248">
              <w:rPr>
                <w:rFonts w:asciiTheme="minorHAnsi" w:hAnsiTheme="minorHAnsi"/>
                <w:sz w:val="22"/>
                <w:szCs w:val="22"/>
              </w:rPr>
              <w:t xml:space="preserve">Seek </w:t>
            </w:r>
            <w:r w:rsidR="00990AF9" w:rsidRPr="00843248">
              <w:rPr>
                <w:rFonts w:asciiTheme="minorHAnsi" w:hAnsiTheme="minorHAnsi"/>
                <w:sz w:val="22"/>
                <w:szCs w:val="22"/>
              </w:rPr>
              <w:t xml:space="preserve">PAG </w:t>
            </w:r>
            <w:r w:rsidRPr="00843248">
              <w:rPr>
                <w:rFonts w:asciiTheme="minorHAnsi" w:hAnsiTheme="minorHAnsi"/>
                <w:sz w:val="22"/>
                <w:szCs w:val="22"/>
              </w:rPr>
              <w:t xml:space="preserve"> input /ideas  with recruitment of health care staff for  the study Control Group</w:t>
            </w:r>
            <w:r w:rsidR="004223DB" w:rsidRPr="00843248">
              <w:rPr>
                <w:rFonts w:asciiTheme="minorHAnsi" w:hAnsiTheme="minorHAnsi"/>
                <w:sz w:val="22"/>
                <w:szCs w:val="22"/>
              </w:rPr>
              <w:t>.</w:t>
            </w:r>
          </w:p>
          <w:p w14:paraId="31DE96DB" w14:textId="77777777" w:rsidR="00D50D75" w:rsidRPr="00843248" w:rsidRDefault="00D50D75" w:rsidP="00735974">
            <w:pPr>
              <w:pStyle w:val="ListParagraph"/>
              <w:rPr>
                <w:rFonts w:asciiTheme="minorHAnsi" w:hAnsiTheme="minorHAnsi"/>
                <w:sz w:val="22"/>
                <w:szCs w:val="22"/>
              </w:rPr>
            </w:pPr>
          </w:p>
          <w:p w14:paraId="411EC881" w14:textId="51C45E39" w:rsidR="00D50D75" w:rsidRPr="00843248" w:rsidRDefault="00D50D75" w:rsidP="00735974">
            <w:pPr>
              <w:pStyle w:val="ListParagraph"/>
              <w:numPr>
                <w:ilvl w:val="0"/>
                <w:numId w:val="39"/>
              </w:numPr>
              <w:ind w:left="254" w:hanging="254"/>
              <w:rPr>
                <w:rFonts w:asciiTheme="minorHAnsi" w:hAnsiTheme="minorHAnsi"/>
                <w:sz w:val="22"/>
                <w:szCs w:val="22"/>
              </w:rPr>
            </w:pPr>
            <w:r w:rsidRPr="00843248">
              <w:rPr>
                <w:rFonts w:asciiTheme="minorHAnsi" w:hAnsiTheme="minorHAnsi"/>
                <w:sz w:val="22"/>
                <w:szCs w:val="22"/>
              </w:rPr>
              <w:t xml:space="preserve"> To seek PAG feedback/guidance with the data interpretation and dissemination</w:t>
            </w:r>
            <w:r w:rsidR="004223DB" w:rsidRPr="00843248">
              <w:rPr>
                <w:rFonts w:asciiTheme="minorHAnsi" w:hAnsiTheme="minorHAnsi"/>
                <w:sz w:val="22"/>
                <w:szCs w:val="22"/>
              </w:rPr>
              <w:t>.</w:t>
            </w:r>
          </w:p>
          <w:p w14:paraId="411ED453" w14:textId="0694CFB2" w:rsidR="00D50D75" w:rsidRPr="00843248" w:rsidRDefault="00D50D75" w:rsidP="00735974">
            <w:pPr>
              <w:pStyle w:val="ListParagraph"/>
              <w:ind w:left="254"/>
              <w:rPr>
                <w:rFonts w:asciiTheme="minorHAnsi" w:hAnsiTheme="minorHAnsi"/>
                <w:sz w:val="22"/>
                <w:szCs w:val="22"/>
              </w:rPr>
            </w:pPr>
          </w:p>
        </w:tc>
        <w:tc>
          <w:tcPr>
            <w:tcW w:w="1984" w:type="dxa"/>
            <w:shd w:val="clear" w:color="auto" w:fill="auto"/>
          </w:tcPr>
          <w:p w14:paraId="6A4CDB6A" w14:textId="5F878AFB" w:rsidR="00990AF9" w:rsidRPr="00843248" w:rsidRDefault="00C61BC3" w:rsidP="00C2197F">
            <w:pPr>
              <w:rPr>
                <w:rFonts w:asciiTheme="minorHAnsi" w:hAnsiTheme="minorHAnsi"/>
                <w:sz w:val="22"/>
                <w:szCs w:val="22"/>
              </w:rPr>
            </w:pPr>
            <w:r w:rsidRPr="00843248">
              <w:rPr>
                <w:rFonts w:asciiTheme="minorHAnsi" w:hAnsiTheme="minorHAnsi"/>
                <w:sz w:val="22"/>
                <w:szCs w:val="22"/>
              </w:rPr>
              <w:t xml:space="preserve">February </w:t>
            </w:r>
            <w:r w:rsidR="00F638E9" w:rsidRPr="00843248">
              <w:rPr>
                <w:rFonts w:asciiTheme="minorHAnsi" w:hAnsiTheme="minorHAnsi"/>
                <w:sz w:val="22"/>
                <w:szCs w:val="22"/>
              </w:rPr>
              <w:t xml:space="preserve"> 201</w:t>
            </w:r>
            <w:r w:rsidRPr="00843248">
              <w:rPr>
                <w:rFonts w:asciiTheme="minorHAnsi" w:hAnsiTheme="minorHAnsi"/>
                <w:sz w:val="22"/>
                <w:szCs w:val="22"/>
              </w:rPr>
              <w:t>7</w:t>
            </w:r>
          </w:p>
          <w:p w14:paraId="5755E37F" w14:textId="77777777" w:rsidR="00990AF9" w:rsidRPr="00843248" w:rsidRDefault="00990AF9" w:rsidP="00C2197F">
            <w:pPr>
              <w:rPr>
                <w:rFonts w:asciiTheme="minorHAnsi" w:hAnsiTheme="minorHAnsi"/>
                <w:sz w:val="22"/>
                <w:szCs w:val="22"/>
              </w:rPr>
            </w:pPr>
          </w:p>
          <w:p w14:paraId="56C4491F" w14:textId="03B05D77" w:rsidR="00F638E9" w:rsidRPr="00843248" w:rsidRDefault="00F638E9" w:rsidP="00C2197F">
            <w:pPr>
              <w:rPr>
                <w:rFonts w:asciiTheme="minorHAnsi" w:hAnsiTheme="minorHAnsi"/>
                <w:sz w:val="22"/>
                <w:szCs w:val="22"/>
              </w:rPr>
            </w:pPr>
          </w:p>
          <w:p w14:paraId="4336035A" w14:textId="77777777" w:rsidR="00F638E9" w:rsidRPr="00843248" w:rsidRDefault="00F638E9" w:rsidP="00C2197F">
            <w:pPr>
              <w:rPr>
                <w:rFonts w:asciiTheme="minorHAnsi" w:hAnsiTheme="minorHAnsi"/>
                <w:sz w:val="22"/>
                <w:szCs w:val="22"/>
              </w:rPr>
            </w:pPr>
          </w:p>
          <w:p w14:paraId="32119E50" w14:textId="2672A38C" w:rsidR="00F638E9" w:rsidRPr="00843248" w:rsidRDefault="00C61BC3" w:rsidP="00C2197F">
            <w:pPr>
              <w:rPr>
                <w:rFonts w:asciiTheme="minorHAnsi" w:hAnsiTheme="minorHAnsi"/>
                <w:sz w:val="22"/>
                <w:szCs w:val="22"/>
              </w:rPr>
            </w:pPr>
            <w:r w:rsidRPr="00843248">
              <w:rPr>
                <w:rFonts w:asciiTheme="minorHAnsi" w:hAnsiTheme="minorHAnsi"/>
                <w:sz w:val="22"/>
                <w:szCs w:val="22"/>
              </w:rPr>
              <w:t xml:space="preserve">March </w:t>
            </w:r>
            <w:r w:rsidR="00F638E9" w:rsidRPr="00843248">
              <w:rPr>
                <w:rFonts w:asciiTheme="minorHAnsi" w:hAnsiTheme="minorHAnsi"/>
                <w:sz w:val="22"/>
                <w:szCs w:val="22"/>
              </w:rPr>
              <w:t xml:space="preserve"> 201</w:t>
            </w:r>
            <w:r w:rsidRPr="00843248">
              <w:rPr>
                <w:rFonts w:asciiTheme="minorHAnsi" w:hAnsiTheme="minorHAnsi"/>
                <w:sz w:val="22"/>
                <w:szCs w:val="22"/>
              </w:rPr>
              <w:t>7</w:t>
            </w:r>
          </w:p>
          <w:p w14:paraId="68F3230D" w14:textId="77777777" w:rsidR="004223DB" w:rsidRPr="00843248" w:rsidRDefault="004223DB" w:rsidP="00C2197F">
            <w:pPr>
              <w:rPr>
                <w:rFonts w:asciiTheme="minorHAnsi" w:hAnsiTheme="minorHAnsi"/>
                <w:sz w:val="22"/>
                <w:szCs w:val="22"/>
              </w:rPr>
            </w:pPr>
          </w:p>
          <w:p w14:paraId="52948835" w14:textId="77777777" w:rsidR="004223DB" w:rsidRPr="00843248" w:rsidRDefault="004223DB" w:rsidP="00C2197F">
            <w:pPr>
              <w:rPr>
                <w:rFonts w:asciiTheme="minorHAnsi" w:hAnsiTheme="minorHAnsi"/>
                <w:sz w:val="22"/>
                <w:szCs w:val="22"/>
              </w:rPr>
            </w:pPr>
          </w:p>
          <w:p w14:paraId="273A34F8" w14:textId="77777777" w:rsidR="004223DB" w:rsidRPr="00843248" w:rsidRDefault="004223DB" w:rsidP="00C2197F">
            <w:pPr>
              <w:rPr>
                <w:rFonts w:asciiTheme="minorHAnsi" w:hAnsiTheme="minorHAnsi"/>
                <w:sz w:val="22"/>
                <w:szCs w:val="22"/>
              </w:rPr>
            </w:pPr>
          </w:p>
          <w:p w14:paraId="7F0ECE27" w14:textId="77777777" w:rsidR="004223DB" w:rsidRPr="00843248" w:rsidRDefault="004223DB" w:rsidP="00C2197F">
            <w:pPr>
              <w:rPr>
                <w:rFonts w:asciiTheme="minorHAnsi" w:hAnsiTheme="minorHAnsi"/>
                <w:sz w:val="22"/>
                <w:szCs w:val="22"/>
              </w:rPr>
            </w:pPr>
          </w:p>
          <w:p w14:paraId="7607B9FB" w14:textId="77777777" w:rsidR="004223DB" w:rsidRPr="00843248" w:rsidRDefault="004223DB" w:rsidP="00C2197F">
            <w:pPr>
              <w:rPr>
                <w:rFonts w:asciiTheme="minorHAnsi" w:hAnsiTheme="minorHAnsi"/>
                <w:sz w:val="22"/>
                <w:szCs w:val="22"/>
              </w:rPr>
            </w:pPr>
          </w:p>
          <w:p w14:paraId="2176D024" w14:textId="77777777" w:rsidR="004223DB" w:rsidRPr="00843248" w:rsidRDefault="004223DB" w:rsidP="00C2197F">
            <w:pPr>
              <w:rPr>
                <w:rFonts w:asciiTheme="minorHAnsi" w:hAnsiTheme="minorHAnsi"/>
                <w:sz w:val="22"/>
                <w:szCs w:val="22"/>
              </w:rPr>
            </w:pPr>
          </w:p>
          <w:p w14:paraId="661BB597" w14:textId="77777777" w:rsidR="004223DB" w:rsidRPr="00843248" w:rsidRDefault="004223DB" w:rsidP="00C2197F">
            <w:pPr>
              <w:rPr>
                <w:rFonts w:asciiTheme="minorHAnsi" w:hAnsiTheme="minorHAnsi"/>
                <w:sz w:val="22"/>
                <w:szCs w:val="22"/>
              </w:rPr>
            </w:pPr>
          </w:p>
          <w:p w14:paraId="7F5A78FC" w14:textId="77777777" w:rsidR="004223DB" w:rsidRPr="00843248" w:rsidRDefault="004223DB" w:rsidP="00C2197F">
            <w:pPr>
              <w:rPr>
                <w:rFonts w:asciiTheme="minorHAnsi" w:hAnsiTheme="minorHAnsi"/>
                <w:sz w:val="22"/>
                <w:szCs w:val="22"/>
              </w:rPr>
            </w:pPr>
          </w:p>
          <w:p w14:paraId="4CE05BAC" w14:textId="77777777" w:rsidR="004223DB" w:rsidRPr="00843248" w:rsidRDefault="004223DB" w:rsidP="00C2197F">
            <w:pPr>
              <w:rPr>
                <w:rFonts w:asciiTheme="minorHAnsi" w:hAnsiTheme="minorHAnsi"/>
                <w:sz w:val="22"/>
                <w:szCs w:val="22"/>
              </w:rPr>
            </w:pPr>
          </w:p>
          <w:p w14:paraId="5629C68D" w14:textId="07BB4B5C" w:rsidR="004223DB" w:rsidRPr="00843248" w:rsidRDefault="00C61BC3" w:rsidP="00C2197F">
            <w:pPr>
              <w:rPr>
                <w:rFonts w:asciiTheme="minorHAnsi" w:hAnsiTheme="minorHAnsi"/>
                <w:sz w:val="22"/>
                <w:szCs w:val="22"/>
              </w:rPr>
            </w:pPr>
            <w:r w:rsidRPr="00843248">
              <w:rPr>
                <w:rFonts w:asciiTheme="minorHAnsi" w:hAnsiTheme="minorHAnsi"/>
                <w:sz w:val="22"/>
                <w:szCs w:val="22"/>
              </w:rPr>
              <w:t>April 2017</w:t>
            </w:r>
          </w:p>
          <w:p w14:paraId="1BB2ECBC" w14:textId="77777777" w:rsidR="004223DB" w:rsidRPr="00843248" w:rsidRDefault="004223DB" w:rsidP="00C2197F">
            <w:pPr>
              <w:rPr>
                <w:rFonts w:asciiTheme="minorHAnsi" w:hAnsiTheme="minorHAnsi"/>
                <w:sz w:val="22"/>
                <w:szCs w:val="22"/>
              </w:rPr>
            </w:pPr>
          </w:p>
          <w:p w14:paraId="3A30B626" w14:textId="77777777" w:rsidR="004223DB" w:rsidRPr="00843248" w:rsidRDefault="004223DB" w:rsidP="00C2197F">
            <w:pPr>
              <w:rPr>
                <w:rFonts w:asciiTheme="minorHAnsi" w:hAnsiTheme="minorHAnsi"/>
                <w:sz w:val="22"/>
                <w:szCs w:val="22"/>
              </w:rPr>
            </w:pPr>
          </w:p>
          <w:p w14:paraId="79C89F13" w14:textId="77777777" w:rsidR="004223DB" w:rsidRPr="00843248" w:rsidRDefault="004223DB" w:rsidP="00C2197F">
            <w:pPr>
              <w:rPr>
                <w:rFonts w:asciiTheme="minorHAnsi" w:hAnsiTheme="minorHAnsi"/>
                <w:sz w:val="22"/>
                <w:szCs w:val="22"/>
              </w:rPr>
            </w:pPr>
          </w:p>
          <w:p w14:paraId="02CCA403" w14:textId="77777777" w:rsidR="00B35FC1" w:rsidRPr="00843248" w:rsidRDefault="00B35FC1" w:rsidP="00C2197F">
            <w:pPr>
              <w:rPr>
                <w:rFonts w:asciiTheme="minorHAnsi" w:hAnsiTheme="minorHAnsi"/>
                <w:sz w:val="22"/>
                <w:szCs w:val="22"/>
              </w:rPr>
            </w:pPr>
          </w:p>
          <w:p w14:paraId="208BA2DA" w14:textId="434BF86B" w:rsidR="004223DB" w:rsidRPr="00843248" w:rsidRDefault="00B35FC1" w:rsidP="00C2197F">
            <w:pPr>
              <w:rPr>
                <w:rFonts w:asciiTheme="minorHAnsi" w:hAnsiTheme="minorHAnsi"/>
                <w:sz w:val="22"/>
                <w:szCs w:val="22"/>
              </w:rPr>
            </w:pPr>
            <w:r w:rsidRPr="00843248">
              <w:rPr>
                <w:rFonts w:asciiTheme="minorHAnsi" w:hAnsiTheme="minorHAnsi"/>
                <w:sz w:val="22"/>
                <w:szCs w:val="22"/>
              </w:rPr>
              <w:t>October 2017</w:t>
            </w:r>
          </w:p>
          <w:p w14:paraId="27F33DEB" w14:textId="77777777" w:rsidR="004223DB" w:rsidRPr="00843248" w:rsidRDefault="004223DB" w:rsidP="00C2197F">
            <w:pPr>
              <w:rPr>
                <w:rFonts w:asciiTheme="minorHAnsi" w:hAnsiTheme="minorHAnsi"/>
                <w:sz w:val="22"/>
                <w:szCs w:val="22"/>
              </w:rPr>
            </w:pPr>
          </w:p>
          <w:p w14:paraId="399B271B" w14:textId="77777777" w:rsidR="004223DB" w:rsidRPr="00843248" w:rsidRDefault="004223DB" w:rsidP="00C2197F">
            <w:pPr>
              <w:rPr>
                <w:rFonts w:asciiTheme="minorHAnsi" w:hAnsiTheme="minorHAnsi"/>
                <w:sz w:val="22"/>
                <w:szCs w:val="22"/>
              </w:rPr>
            </w:pPr>
          </w:p>
          <w:p w14:paraId="1037FC45" w14:textId="77777777" w:rsidR="004223DB" w:rsidRPr="00843248" w:rsidRDefault="004223DB" w:rsidP="00C2197F">
            <w:pPr>
              <w:rPr>
                <w:rFonts w:asciiTheme="minorHAnsi" w:hAnsiTheme="minorHAnsi"/>
                <w:sz w:val="22"/>
                <w:szCs w:val="22"/>
              </w:rPr>
            </w:pPr>
          </w:p>
          <w:p w14:paraId="5DEE76BD" w14:textId="77777777" w:rsidR="004223DB" w:rsidRPr="00843248" w:rsidRDefault="004223DB" w:rsidP="00C2197F">
            <w:pPr>
              <w:rPr>
                <w:rFonts w:asciiTheme="minorHAnsi" w:hAnsiTheme="minorHAnsi"/>
                <w:sz w:val="22"/>
                <w:szCs w:val="22"/>
              </w:rPr>
            </w:pPr>
          </w:p>
          <w:p w14:paraId="204E0FAC" w14:textId="77777777" w:rsidR="00B35FC1" w:rsidRPr="00843248" w:rsidRDefault="00B35FC1" w:rsidP="00C2197F">
            <w:pPr>
              <w:rPr>
                <w:rFonts w:asciiTheme="minorHAnsi" w:hAnsiTheme="minorHAnsi"/>
                <w:sz w:val="22"/>
                <w:szCs w:val="22"/>
              </w:rPr>
            </w:pPr>
          </w:p>
          <w:p w14:paraId="6DBBF93F" w14:textId="77777777" w:rsidR="00B35FC1" w:rsidRPr="00843248" w:rsidRDefault="00B35FC1" w:rsidP="00C2197F">
            <w:pPr>
              <w:rPr>
                <w:rFonts w:asciiTheme="minorHAnsi" w:hAnsiTheme="minorHAnsi"/>
                <w:sz w:val="22"/>
                <w:szCs w:val="22"/>
              </w:rPr>
            </w:pPr>
          </w:p>
          <w:p w14:paraId="5F55D5D4" w14:textId="77777777" w:rsidR="00B35FC1" w:rsidRPr="00843248" w:rsidRDefault="00B35FC1" w:rsidP="00C2197F">
            <w:pPr>
              <w:rPr>
                <w:rFonts w:asciiTheme="minorHAnsi" w:hAnsiTheme="minorHAnsi"/>
                <w:sz w:val="22"/>
                <w:szCs w:val="22"/>
              </w:rPr>
            </w:pPr>
          </w:p>
          <w:p w14:paraId="7AF90E16" w14:textId="77777777" w:rsidR="00B35FC1" w:rsidRPr="00843248" w:rsidRDefault="00B35FC1" w:rsidP="00C2197F">
            <w:pPr>
              <w:rPr>
                <w:rFonts w:asciiTheme="minorHAnsi" w:hAnsiTheme="minorHAnsi"/>
                <w:sz w:val="22"/>
                <w:szCs w:val="22"/>
              </w:rPr>
            </w:pPr>
          </w:p>
          <w:p w14:paraId="3F9E6DA9" w14:textId="77777777" w:rsidR="00B35FC1" w:rsidRPr="00843248" w:rsidRDefault="00B35FC1" w:rsidP="00C2197F">
            <w:pPr>
              <w:rPr>
                <w:rFonts w:asciiTheme="minorHAnsi" w:hAnsiTheme="minorHAnsi"/>
                <w:sz w:val="22"/>
                <w:szCs w:val="22"/>
              </w:rPr>
            </w:pPr>
          </w:p>
          <w:p w14:paraId="0A2B6C6A" w14:textId="73B48FEF" w:rsidR="00B35FC1" w:rsidRPr="00843248" w:rsidRDefault="00EA58B1" w:rsidP="00C2197F">
            <w:pPr>
              <w:rPr>
                <w:rFonts w:asciiTheme="minorHAnsi" w:hAnsiTheme="minorHAnsi"/>
                <w:sz w:val="22"/>
                <w:szCs w:val="22"/>
              </w:rPr>
            </w:pPr>
            <w:r w:rsidRPr="00843248">
              <w:rPr>
                <w:rFonts w:asciiTheme="minorHAnsi" w:hAnsiTheme="minorHAnsi"/>
                <w:sz w:val="22"/>
                <w:szCs w:val="22"/>
              </w:rPr>
              <w:t>December 2018</w:t>
            </w:r>
          </w:p>
        </w:tc>
        <w:tc>
          <w:tcPr>
            <w:tcW w:w="3686" w:type="dxa"/>
            <w:shd w:val="clear" w:color="auto" w:fill="auto"/>
          </w:tcPr>
          <w:p w14:paraId="756C2DB5" w14:textId="77777777" w:rsidR="00990AF9" w:rsidRPr="00843248" w:rsidRDefault="00990AF9" w:rsidP="00990AF9">
            <w:pPr>
              <w:rPr>
                <w:rFonts w:ascii="Calibri" w:hAnsi="Calibri"/>
                <w:sz w:val="22"/>
                <w:szCs w:val="22"/>
              </w:rPr>
            </w:pPr>
            <w:r w:rsidRPr="00843248">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p>
          <w:p w14:paraId="52226F71" w14:textId="77777777" w:rsidR="00990AF9" w:rsidRPr="00843248" w:rsidRDefault="00990AF9" w:rsidP="00990AF9">
            <w:pPr>
              <w:pStyle w:val="ListParagraph"/>
              <w:ind w:left="215"/>
              <w:rPr>
                <w:rFonts w:ascii="Calibri" w:hAnsi="Calibri"/>
                <w:sz w:val="10"/>
                <w:szCs w:val="10"/>
              </w:rPr>
            </w:pPr>
          </w:p>
          <w:p w14:paraId="0E1A111A" w14:textId="77777777" w:rsidR="00990AF9" w:rsidRPr="00843248" w:rsidRDefault="00990AF9" w:rsidP="00990AF9">
            <w:pPr>
              <w:rPr>
                <w:rFonts w:ascii="Calibri" w:hAnsi="Calibri"/>
                <w:sz w:val="22"/>
                <w:szCs w:val="22"/>
              </w:rPr>
            </w:pPr>
          </w:p>
          <w:p w14:paraId="190EDE20" w14:textId="752DAAF2" w:rsidR="00990AF9" w:rsidRPr="00843248" w:rsidRDefault="00990AF9" w:rsidP="00990AF9">
            <w:pPr>
              <w:rPr>
                <w:rFonts w:asciiTheme="minorHAnsi" w:hAnsiTheme="minorHAnsi"/>
                <w:sz w:val="22"/>
                <w:szCs w:val="22"/>
              </w:rPr>
            </w:pPr>
            <w:r w:rsidRPr="00843248">
              <w:rPr>
                <w:rFonts w:ascii="Calibri" w:hAnsi="Calibri"/>
                <w:sz w:val="22"/>
                <w:szCs w:val="22"/>
              </w:rPr>
              <w:t>Researcher feedback indicates that this consultation supported or changed research plans</w:t>
            </w:r>
            <w:r w:rsidR="004223DB" w:rsidRPr="00843248">
              <w:rPr>
                <w:rFonts w:ascii="Calibri" w:hAnsi="Calibri"/>
                <w:sz w:val="22"/>
                <w:szCs w:val="22"/>
              </w:rPr>
              <w:t>.</w:t>
            </w:r>
          </w:p>
          <w:p w14:paraId="2A210D3E" w14:textId="504C24A6" w:rsidR="00F638E9" w:rsidRPr="00843248" w:rsidRDefault="00F638E9" w:rsidP="00735974">
            <w:pPr>
              <w:pStyle w:val="ListParagraph"/>
              <w:ind w:left="215"/>
              <w:rPr>
                <w:rFonts w:asciiTheme="minorHAnsi" w:hAnsiTheme="minorHAnsi"/>
                <w:sz w:val="22"/>
                <w:szCs w:val="22"/>
              </w:rPr>
            </w:pPr>
          </w:p>
        </w:tc>
        <w:tc>
          <w:tcPr>
            <w:tcW w:w="4364" w:type="dxa"/>
          </w:tcPr>
          <w:p w14:paraId="3296E5B0" w14:textId="4EE7F9B6" w:rsidR="00990AF9" w:rsidRPr="00843248" w:rsidRDefault="00D50D75" w:rsidP="00735974">
            <w:pPr>
              <w:rPr>
                <w:rFonts w:asciiTheme="minorHAnsi" w:hAnsiTheme="minorHAnsi"/>
                <w:sz w:val="22"/>
                <w:szCs w:val="22"/>
              </w:rPr>
            </w:pPr>
            <w:r w:rsidRPr="00843248">
              <w:rPr>
                <w:rFonts w:asciiTheme="minorHAnsi" w:hAnsiTheme="minorHAnsi"/>
                <w:b/>
                <w:sz w:val="22"/>
                <w:szCs w:val="22"/>
              </w:rPr>
              <w:t>Completed</w:t>
            </w:r>
            <w:r w:rsidRPr="00843248">
              <w:rPr>
                <w:rFonts w:asciiTheme="minorHAnsi" w:hAnsiTheme="minorHAnsi"/>
                <w:sz w:val="22"/>
                <w:szCs w:val="22"/>
              </w:rPr>
              <w:t>: PAG</w:t>
            </w:r>
            <w:r w:rsidR="00990AF9" w:rsidRPr="00843248">
              <w:rPr>
                <w:rFonts w:asciiTheme="minorHAnsi" w:hAnsiTheme="minorHAnsi"/>
                <w:sz w:val="22"/>
                <w:szCs w:val="22"/>
              </w:rPr>
              <w:t xml:space="preserve"> feedback suggests that the proposed study protocol is appropriate and contains relevant aims and objectives.</w:t>
            </w:r>
          </w:p>
          <w:p w14:paraId="61F65F16" w14:textId="77777777" w:rsidR="00990AF9" w:rsidRPr="00843248" w:rsidRDefault="00990AF9" w:rsidP="00990AF9">
            <w:pPr>
              <w:pStyle w:val="ListParagraph"/>
              <w:ind w:left="215"/>
              <w:rPr>
                <w:rFonts w:asciiTheme="minorHAnsi" w:hAnsiTheme="minorHAnsi"/>
                <w:sz w:val="22"/>
                <w:szCs w:val="22"/>
              </w:rPr>
            </w:pPr>
          </w:p>
          <w:p w14:paraId="43AABA24" w14:textId="17AA3036" w:rsidR="00990AF9" w:rsidRPr="00843248" w:rsidRDefault="004223DB" w:rsidP="00735974">
            <w:pPr>
              <w:rPr>
                <w:rFonts w:asciiTheme="minorHAnsi" w:hAnsiTheme="minorHAnsi"/>
                <w:sz w:val="22"/>
                <w:szCs w:val="22"/>
              </w:rPr>
            </w:pPr>
            <w:r w:rsidRPr="00843248">
              <w:rPr>
                <w:rFonts w:asciiTheme="minorHAnsi" w:hAnsiTheme="minorHAnsi"/>
                <w:sz w:val="22"/>
                <w:szCs w:val="22"/>
              </w:rPr>
              <w:t>The study survey content was modified following the feedback from the PAG</w:t>
            </w:r>
            <w:r w:rsidR="00990AF9" w:rsidRPr="00843248">
              <w:rPr>
                <w:rFonts w:asciiTheme="minorHAnsi" w:hAnsiTheme="minorHAnsi"/>
                <w:sz w:val="22"/>
                <w:szCs w:val="22"/>
              </w:rPr>
              <w:t>.</w:t>
            </w:r>
          </w:p>
          <w:p w14:paraId="3746AE56" w14:textId="77777777" w:rsidR="00C61BC3" w:rsidRPr="00843248" w:rsidRDefault="00C61BC3" w:rsidP="00735974">
            <w:pPr>
              <w:rPr>
                <w:rFonts w:asciiTheme="minorHAnsi" w:hAnsiTheme="minorHAnsi"/>
                <w:sz w:val="22"/>
                <w:szCs w:val="22"/>
              </w:rPr>
            </w:pPr>
          </w:p>
          <w:p w14:paraId="2D9AEFA3" w14:textId="4F1E61C4" w:rsidR="00C61BC3" w:rsidRPr="00843248" w:rsidRDefault="00C61BC3" w:rsidP="00735974">
            <w:pPr>
              <w:rPr>
                <w:rFonts w:asciiTheme="minorHAnsi" w:hAnsiTheme="minorHAnsi"/>
                <w:sz w:val="22"/>
                <w:szCs w:val="22"/>
              </w:rPr>
            </w:pPr>
            <w:r w:rsidRPr="00843248">
              <w:rPr>
                <w:rFonts w:asciiTheme="minorHAnsi" w:hAnsiTheme="minorHAnsi"/>
                <w:sz w:val="22"/>
                <w:szCs w:val="22"/>
              </w:rPr>
              <w:t xml:space="preserve">Modifications for the Experimental group of exercises were finalised, taking on </w:t>
            </w:r>
            <w:r w:rsidR="00AD0EE3" w:rsidRPr="00843248">
              <w:rPr>
                <w:rFonts w:asciiTheme="minorHAnsi" w:hAnsiTheme="minorHAnsi"/>
                <w:sz w:val="22"/>
                <w:szCs w:val="22"/>
              </w:rPr>
              <w:t xml:space="preserve">board </w:t>
            </w:r>
            <w:r w:rsidRPr="00843248">
              <w:rPr>
                <w:rFonts w:asciiTheme="minorHAnsi" w:hAnsiTheme="minorHAnsi"/>
                <w:sz w:val="22"/>
                <w:szCs w:val="22"/>
              </w:rPr>
              <w:t xml:space="preserve">recommendations </w:t>
            </w:r>
            <w:r w:rsidR="00AD0EE3" w:rsidRPr="00843248">
              <w:rPr>
                <w:rFonts w:asciiTheme="minorHAnsi" w:hAnsiTheme="minorHAnsi"/>
                <w:sz w:val="22"/>
                <w:szCs w:val="22"/>
              </w:rPr>
              <w:t>from</w:t>
            </w:r>
            <w:r w:rsidRPr="00843248">
              <w:rPr>
                <w:rFonts w:asciiTheme="minorHAnsi" w:hAnsiTheme="minorHAnsi"/>
                <w:sz w:val="22"/>
                <w:szCs w:val="22"/>
              </w:rPr>
              <w:t xml:space="preserve"> exercises managers </w:t>
            </w:r>
            <w:r w:rsidR="004D3948" w:rsidRPr="00843248">
              <w:rPr>
                <w:rFonts w:asciiTheme="minorHAnsi" w:hAnsiTheme="minorHAnsi"/>
                <w:sz w:val="22"/>
                <w:szCs w:val="22"/>
              </w:rPr>
              <w:t>of PHE</w:t>
            </w:r>
            <w:r w:rsidRPr="00843248">
              <w:rPr>
                <w:rFonts w:asciiTheme="minorHAnsi" w:hAnsiTheme="minorHAnsi"/>
                <w:sz w:val="22"/>
                <w:szCs w:val="22"/>
              </w:rPr>
              <w:t xml:space="preserve"> ERD</w:t>
            </w:r>
            <w:r w:rsidR="00AD0EE3" w:rsidRPr="00843248">
              <w:rPr>
                <w:rFonts w:asciiTheme="minorHAnsi" w:hAnsiTheme="minorHAnsi"/>
                <w:sz w:val="22"/>
                <w:szCs w:val="22"/>
              </w:rPr>
              <w:t xml:space="preserve"> Exercises group.</w:t>
            </w:r>
          </w:p>
          <w:p w14:paraId="07B3C72E" w14:textId="77777777" w:rsidR="00990AF9" w:rsidRPr="00843248" w:rsidRDefault="00990AF9" w:rsidP="00990AF9">
            <w:pPr>
              <w:pStyle w:val="ListParagraph"/>
              <w:rPr>
                <w:rFonts w:asciiTheme="minorHAnsi" w:hAnsiTheme="minorHAnsi"/>
                <w:sz w:val="22"/>
                <w:szCs w:val="22"/>
              </w:rPr>
            </w:pPr>
          </w:p>
          <w:p w14:paraId="2475EE4B" w14:textId="77777777" w:rsidR="00F638E9" w:rsidRPr="00843248" w:rsidRDefault="004223DB" w:rsidP="00735974">
            <w:pPr>
              <w:rPr>
                <w:rFonts w:asciiTheme="minorHAnsi" w:hAnsiTheme="minorHAnsi"/>
                <w:sz w:val="22"/>
                <w:szCs w:val="22"/>
              </w:rPr>
            </w:pPr>
            <w:r w:rsidRPr="00843248">
              <w:rPr>
                <w:rFonts w:asciiTheme="minorHAnsi" w:hAnsiTheme="minorHAnsi"/>
                <w:sz w:val="22"/>
                <w:szCs w:val="22"/>
              </w:rPr>
              <w:t>Different approache</w:t>
            </w:r>
            <w:r w:rsidR="00BD3276" w:rsidRPr="00843248">
              <w:rPr>
                <w:rFonts w:asciiTheme="minorHAnsi" w:hAnsiTheme="minorHAnsi"/>
                <w:sz w:val="22"/>
                <w:szCs w:val="22"/>
              </w:rPr>
              <w:t>s</w:t>
            </w:r>
            <w:r w:rsidRPr="00843248">
              <w:rPr>
                <w:rFonts w:asciiTheme="minorHAnsi" w:hAnsiTheme="minorHAnsi"/>
                <w:sz w:val="22"/>
                <w:szCs w:val="22"/>
              </w:rPr>
              <w:t xml:space="preserve"> were employed to facilitate recruitment to Control group following PAG consultation.</w:t>
            </w:r>
          </w:p>
          <w:p w14:paraId="5B436C0A" w14:textId="77777777" w:rsidR="004D3948" w:rsidRPr="00843248" w:rsidRDefault="004D3948" w:rsidP="00735974">
            <w:pPr>
              <w:rPr>
                <w:rFonts w:asciiTheme="minorHAnsi" w:hAnsiTheme="minorHAnsi"/>
                <w:sz w:val="22"/>
                <w:szCs w:val="22"/>
              </w:rPr>
            </w:pPr>
          </w:p>
          <w:p w14:paraId="4494AFB2" w14:textId="77777777" w:rsidR="004D3948" w:rsidRPr="00843248" w:rsidRDefault="004D3948" w:rsidP="00735974">
            <w:pPr>
              <w:rPr>
                <w:rFonts w:asciiTheme="minorHAnsi" w:hAnsiTheme="minorHAnsi"/>
                <w:sz w:val="22"/>
                <w:szCs w:val="22"/>
              </w:rPr>
            </w:pPr>
          </w:p>
          <w:p w14:paraId="1725275E" w14:textId="77777777" w:rsidR="004D3948" w:rsidRPr="00843248" w:rsidRDefault="004D3948" w:rsidP="00735974">
            <w:pPr>
              <w:rPr>
                <w:rFonts w:asciiTheme="minorHAnsi" w:hAnsiTheme="minorHAnsi"/>
                <w:sz w:val="22"/>
                <w:szCs w:val="22"/>
              </w:rPr>
            </w:pPr>
          </w:p>
          <w:p w14:paraId="51F671CF" w14:textId="77777777" w:rsidR="004D3948" w:rsidRPr="00843248" w:rsidRDefault="004D3948" w:rsidP="00735974">
            <w:pPr>
              <w:rPr>
                <w:rFonts w:asciiTheme="minorHAnsi" w:hAnsiTheme="minorHAnsi"/>
                <w:b/>
                <w:sz w:val="22"/>
                <w:szCs w:val="22"/>
              </w:rPr>
            </w:pPr>
          </w:p>
          <w:p w14:paraId="54680D03" w14:textId="32FCC8CE" w:rsidR="00B35FC1" w:rsidRPr="00843248" w:rsidRDefault="00E3265C" w:rsidP="00735974">
            <w:pPr>
              <w:rPr>
                <w:rFonts w:asciiTheme="minorHAnsi" w:hAnsiTheme="minorHAnsi"/>
                <w:sz w:val="22"/>
                <w:szCs w:val="22"/>
              </w:rPr>
            </w:pPr>
            <w:r w:rsidRPr="00843248">
              <w:rPr>
                <w:rFonts w:asciiTheme="minorHAnsi" w:hAnsiTheme="minorHAnsi"/>
                <w:b/>
                <w:sz w:val="22"/>
                <w:szCs w:val="22"/>
              </w:rPr>
              <w:t>Completed:</w:t>
            </w:r>
            <w:r w:rsidRPr="00843248">
              <w:rPr>
                <w:rFonts w:asciiTheme="minorHAnsi" w:hAnsiTheme="minorHAnsi"/>
                <w:sz w:val="22"/>
                <w:szCs w:val="22"/>
              </w:rPr>
              <w:t xml:space="preserve"> </w:t>
            </w:r>
            <w:r w:rsidR="00B35FC1" w:rsidRPr="00843248">
              <w:rPr>
                <w:rFonts w:asciiTheme="minorHAnsi" w:hAnsiTheme="minorHAnsi"/>
                <w:sz w:val="22"/>
                <w:szCs w:val="22"/>
              </w:rPr>
              <w:t>The study survey content was finalised</w:t>
            </w:r>
            <w:r w:rsidR="00EA58B1" w:rsidRPr="00843248">
              <w:rPr>
                <w:rFonts w:asciiTheme="minorHAnsi" w:hAnsiTheme="minorHAnsi"/>
                <w:sz w:val="22"/>
                <w:szCs w:val="22"/>
              </w:rPr>
              <w:t xml:space="preserve">. The feedback was provided by ERD Exercises and Training team managers and by the PAG, including four members of public.   The Survey was </w:t>
            </w:r>
            <w:r w:rsidR="00B35FC1" w:rsidRPr="00843248">
              <w:rPr>
                <w:rFonts w:asciiTheme="minorHAnsi" w:hAnsiTheme="minorHAnsi"/>
                <w:sz w:val="22"/>
                <w:szCs w:val="22"/>
              </w:rPr>
              <w:t xml:space="preserve">applied in four large regional tabletop exercises delivered by PHE ERD in 2017.  </w:t>
            </w:r>
          </w:p>
          <w:p w14:paraId="3375A32D" w14:textId="77777777" w:rsidR="00B35FC1" w:rsidRPr="00843248" w:rsidRDefault="00B35FC1" w:rsidP="00735974">
            <w:pPr>
              <w:rPr>
                <w:rFonts w:asciiTheme="minorHAnsi" w:hAnsiTheme="minorHAnsi"/>
                <w:sz w:val="22"/>
                <w:szCs w:val="22"/>
              </w:rPr>
            </w:pPr>
          </w:p>
          <w:p w14:paraId="5E2EF6C5" w14:textId="6A59D079" w:rsidR="00B35FC1" w:rsidRPr="00843248" w:rsidRDefault="00E3265C" w:rsidP="00735974">
            <w:pPr>
              <w:rPr>
                <w:rFonts w:asciiTheme="minorHAnsi" w:hAnsiTheme="minorHAnsi"/>
                <w:sz w:val="22"/>
                <w:szCs w:val="22"/>
              </w:rPr>
            </w:pPr>
            <w:r w:rsidRPr="00843248">
              <w:rPr>
                <w:rFonts w:asciiTheme="minorHAnsi" w:hAnsiTheme="minorHAnsi"/>
                <w:b/>
                <w:sz w:val="22"/>
                <w:szCs w:val="22"/>
              </w:rPr>
              <w:t>Completed:</w:t>
            </w:r>
            <w:r w:rsidRPr="00843248">
              <w:rPr>
                <w:rFonts w:asciiTheme="minorHAnsi" w:hAnsiTheme="minorHAnsi"/>
                <w:sz w:val="22"/>
                <w:szCs w:val="22"/>
              </w:rPr>
              <w:t xml:space="preserve"> </w:t>
            </w:r>
            <w:r w:rsidR="00B35FC1" w:rsidRPr="00843248">
              <w:rPr>
                <w:rFonts w:asciiTheme="minorHAnsi" w:hAnsiTheme="minorHAnsi"/>
                <w:sz w:val="22"/>
                <w:szCs w:val="22"/>
              </w:rPr>
              <w:t>With support from different project stakeholders, and using a snowball approach, 27 participants were recruited to the study Control Group from variety of healthcare organisations. The data c</w:t>
            </w:r>
            <w:r w:rsidR="00464D28" w:rsidRPr="00843248">
              <w:rPr>
                <w:rFonts w:asciiTheme="minorHAnsi" w:hAnsiTheme="minorHAnsi"/>
                <w:sz w:val="22"/>
                <w:szCs w:val="22"/>
              </w:rPr>
              <w:t>ollection for this study will take</w:t>
            </w:r>
            <w:r w:rsidR="00B35FC1" w:rsidRPr="00843248">
              <w:rPr>
                <w:rFonts w:asciiTheme="minorHAnsi" w:hAnsiTheme="minorHAnsi"/>
                <w:sz w:val="22"/>
                <w:szCs w:val="22"/>
              </w:rPr>
              <w:t xml:space="preserve"> place till November 2018</w:t>
            </w:r>
            <w:r w:rsidR="00EA58B1" w:rsidRPr="00843248">
              <w:rPr>
                <w:rFonts w:asciiTheme="minorHAnsi" w:hAnsiTheme="minorHAnsi"/>
                <w:sz w:val="22"/>
                <w:szCs w:val="22"/>
              </w:rPr>
              <w:t>.</w:t>
            </w:r>
          </w:p>
          <w:p w14:paraId="4ABDC31A" w14:textId="77777777" w:rsidR="00EA58B1" w:rsidRPr="00843248" w:rsidRDefault="00EA58B1" w:rsidP="00735974">
            <w:pPr>
              <w:rPr>
                <w:rFonts w:asciiTheme="minorHAnsi" w:hAnsiTheme="minorHAnsi"/>
                <w:sz w:val="22"/>
                <w:szCs w:val="22"/>
              </w:rPr>
            </w:pPr>
          </w:p>
          <w:p w14:paraId="5105C84F" w14:textId="129F9218" w:rsidR="00EA58B1" w:rsidRPr="00843248" w:rsidRDefault="00EA58B1" w:rsidP="00735974">
            <w:pPr>
              <w:rPr>
                <w:rFonts w:asciiTheme="minorHAnsi" w:hAnsiTheme="minorHAnsi"/>
                <w:sz w:val="22"/>
                <w:szCs w:val="22"/>
              </w:rPr>
            </w:pPr>
            <w:r w:rsidRPr="00843248">
              <w:rPr>
                <w:rFonts w:asciiTheme="minorHAnsi" w:hAnsiTheme="minorHAnsi"/>
                <w:b/>
                <w:sz w:val="22"/>
                <w:szCs w:val="22"/>
              </w:rPr>
              <w:t>Ongoing</w:t>
            </w:r>
            <w:r w:rsidR="00464D28" w:rsidRPr="00843248">
              <w:rPr>
                <w:rFonts w:asciiTheme="minorHAnsi" w:hAnsiTheme="minorHAnsi"/>
                <w:sz w:val="22"/>
                <w:szCs w:val="22"/>
              </w:rPr>
              <w:t xml:space="preserve">: </w:t>
            </w:r>
            <w:r w:rsidRPr="00843248">
              <w:rPr>
                <w:rFonts w:asciiTheme="minorHAnsi" w:hAnsiTheme="minorHAnsi"/>
                <w:sz w:val="22"/>
                <w:szCs w:val="22"/>
              </w:rPr>
              <w:t xml:space="preserve"> (longitudinal study) </w:t>
            </w:r>
          </w:p>
        </w:tc>
      </w:tr>
      <w:tr w:rsidR="004223DB" w:rsidRPr="00843248" w14:paraId="4E47FDEB" w14:textId="77777777" w:rsidTr="007051B9">
        <w:tc>
          <w:tcPr>
            <w:tcW w:w="14537" w:type="dxa"/>
            <w:gridSpan w:val="5"/>
            <w:shd w:val="clear" w:color="auto" w:fill="auto"/>
          </w:tcPr>
          <w:p w14:paraId="1358BC99" w14:textId="2ADF03D3" w:rsidR="004223DB" w:rsidRPr="00843248" w:rsidRDefault="004D3948" w:rsidP="00D50D75">
            <w:pPr>
              <w:rPr>
                <w:b/>
              </w:rPr>
            </w:pPr>
            <w:r w:rsidRPr="00843248">
              <w:rPr>
                <w:b/>
              </w:rPr>
              <w:t xml:space="preserve">Impact of exercises on a </w:t>
            </w:r>
            <w:r w:rsidR="004223DB" w:rsidRPr="00843248">
              <w:rPr>
                <w:b/>
              </w:rPr>
              <w:t xml:space="preserve">major incident response: a mixed method study </w:t>
            </w:r>
          </w:p>
        </w:tc>
      </w:tr>
      <w:tr w:rsidR="004223DB" w:rsidRPr="00843248" w14:paraId="5FE1A8D3" w14:textId="77777777" w:rsidTr="005B0E4D">
        <w:tc>
          <w:tcPr>
            <w:tcW w:w="1979" w:type="dxa"/>
            <w:shd w:val="clear" w:color="auto" w:fill="auto"/>
          </w:tcPr>
          <w:p w14:paraId="79C3AB5A" w14:textId="787EF67A" w:rsidR="004223DB" w:rsidRPr="00843248" w:rsidRDefault="004223DB" w:rsidP="00735974">
            <w:pPr>
              <w:rPr>
                <w:rFonts w:asciiTheme="minorHAnsi" w:hAnsiTheme="minorHAnsi"/>
                <w:sz w:val="22"/>
                <w:szCs w:val="22"/>
              </w:rPr>
            </w:pPr>
            <w:r w:rsidRPr="00843248">
              <w:rPr>
                <w:rFonts w:asciiTheme="minorHAnsi" w:hAnsiTheme="minorHAnsi"/>
                <w:sz w:val="22"/>
                <w:szCs w:val="22"/>
              </w:rPr>
              <w:t xml:space="preserve">Engage Project Advisory group (PAG) to inform this mixed methods study </w:t>
            </w:r>
          </w:p>
        </w:tc>
        <w:tc>
          <w:tcPr>
            <w:tcW w:w="2524" w:type="dxa"/>
            <w:shd w:val="clear" w:color="auto" w:fill="auto"/>
          </w:tcPr>
          <w:p w14:paraId="3EA84DD5" w14:textId="1631B375" w:rsidR="004223DB" w:rsidRPr="00843248" w:rsidRDefault="004223DB" w:rsidP="0000493A">
            <w:pPr>
              <w:pStyle w:val="ListParagraph"/>
              <w:numPr>
                <w:ilvl w:val="0"/>
                <w:numId w:val="63"/>
              </w:numPr>
              <w:ind w:left="318" w:hanging="318"/>
              <w:rPr>
                <w:rFonts w:asciiTheme="minorHAnsi" w:hAnsiTheme="minorHAnsi"/>
                <w:sz w:val="22"/>
                <w:szCs w:val="22"/>
              </w:rPr>
            </w:pPr>
            <w:r w:rsidRPr="00843248">
              <w:rPr>
                <w:rFonts w:asciiTheme="minorHAnsi" w:hAnsiTheme="minorHAnsi"/>
                <w:sz w:val="22"/>
                <w:szCs w:val="22"/>
              </w:rPr>
              <w:t>To obtain feedback on the objectives of the proposed study.</w:t>
            </w:r>
          </w:p>
          <w:p w14:paraId="59BEAB09" w14:textId="77777777" w:rsidR="004223DB" w:rsidRPr="00843248" w:rsidRDefault="004223DB" w:rsidP="00C167FA">
            <w:pPr>
              <w:pStyle w:val="ListParagraph"/>
              <w:ind w:left="254"/>
              <w:rPr>
                <w:rFonts w:asciiTheme="minorHAnsi" w:hAnsiTheme="minorHAnsi"/>
                <w:sz w:val="22"/>
                <w:szCs w:val="22"/>
              </w:rPr>
            </w:pPr>
          </w:p>
          <w:p w14:paraId="02B45D21" w14:textId="5C566BC0" w:rsidR="004223DB" w:rsidRPr="00843248" w:rsidRDefault="004223DB" w:rsidP="0000493A">
            <w:pPr>
              <w:pStyle w:val="ListParagraph"/>
              <w:numPr>
                <w:ilvl w:val="0"/>
                <w:numId w:val="63"/>
              </w:numPr>
              <w:ind w:left="318" w:hanging="318"/>
              <w:rPr>
                <w:rFonts w:asciiTheme="minorHAnsi" w:hAnsiTheme="minorHAnsi"/>
                <w:sz w:val="22"/>
                <w:szCs w:val="22"/>
              </w:rPr>
            </w:pPr>
            <w:r w:rsidRPr="00843248">
              <w:rPr>
                <w:rFonts w:asciiTheme="minorHAnsi" w:hAnsiTheme="minorHAnsi"/>
                <w:sz w:val="22"/>
                <w:szCs w:val="22"/>
              </w:rPr>
              <w:t>To identify any areas of the study protocol which could be improved, in terms of information which is missing or which should be included, or information which requires clarification.</w:t>
            </w:r>
          </w:p>
          <w:p w14:paraId="25BEDAF5" w14:textId="77777777" w:rsidR="004223DB" w:rsidRPr="00843248" w:rsidRDefault="004223DB" w:rsidP="00735974">
            <w:pPr>
              <w:rPr>
                <w:rFonts w:asciiTheme="minorHAnsi" w:hAnsiTheme="minorHAnsi"/>
                <w:sz w:val="22"/>
                <w:szCs w:val="22"/>
              </w:rPr>
            </w:pPr>
          </w:p>
          <w:p w14:paraId="25E2BF19" w14:textId="02859709" w:rsidR="004223DB" w:rsidRPr="00843248" w:rsidRDefault="004223DB" w:rsidP="0000493A">
            <w:pPr>
              <w:pStyle w:val="ListParagraph"/>
              <w:numPr>
                <w:ilvl w:val="0"/>
                <w:numId w:val="63"/>
              </w:numPr>
              <w:ind w:left="318" w:hanging="318"/>
              <w:rPr>
                <w:rFonts w:asciiTheme="minorHAnsi" w:hAnsiTheme="minorHAnsi"/>
                <w:sz w:val="22"/>
                <w:szCs w:val="22"/>
              </w:rPr>
            </w:pPr>
            <w:r w:rsidRPr="00843248">
              <w:rPr>
                <w:rFonts w:asciiTheme="minorHAnsi" w:hAnsiTheme="minorHAnsi"/>
                <w:sz w:val="22"/>
                <w:szCs w:val="22"/>
              </w:rPr>
              <w:t>Seek PAG feedback on the study survey content.</w:t>
            </w:r>
          </w:p>
          <w:p w14:paraId="0E23F782" w14:textId="77777777" w:rsidR="004223DB" w:rsidRPr="00843248" w:rsidRDefault="004223DB" w:rsidP="00735974">
            <w:pPr>
              <w:rPr>
                <w:rFonts w:asciiTheme="minorHAnsi" w:hAnsiTheme="minorHAnsi"/>
                <w:sz w:val="22"/>
                <w:szCs w:val="22"/>
              </w:rPr>
            </w:pPr>
          </w:p>
          <w:p w14:paraId="14DAEFC3" w14:textId="47300805" w:rsidR="004223DB" w:rsidRPr="00843248" w:rsidRDefault="004223DB" w:rsidP="0000493A">
            <w:pPr>
              <w:pStyle w:val="ListParagraph"/>
              <w:numPr>
                <w:ilvl w:val="0"/>
                <w:numId w:val="63"/>
              </w:numPr>
              <w:ind w:left="318" w:hanging="318"/>
              <w:rPr>
                <w:rFonts w:asciiTheme="minorHAnsi" w:hAnsiTheme="minorHAnsi"/>
                <w:sz w:val="22"/>
                <w:szCs w:val="22"/>
              </w:rPr>
            </w:pPr>
            <w:r w:rsidRPr="00843248">
              <w:rPr>
                <w:rFonts w:asciiTheme="minorHAnsi" w:hAnsiTheme="minorHAnsi"/>
                <w:sz w:val="22"/>
                <w:szCs w:val="22"/>
              </w:rPr>
              <w:t>Seek PAG feedback on the study interview schedule content.</w:t>
            </w:r>
          </w:p>
          <w:p w14:paraId="4EF41FAE" w14:textId="4F6C724C" w:rsidR="004223DB" w:rsidRPr="00843248" w:rsidRDefault="004223DB" w:rsidP="00735974">
            <w:pPr>
              <w:rPr>
                <w:rFonts w:asciiTheme="minorHAnsi" w:hAnsiTheme="minorHAnsi"/>
                <w:sz w:val="22"/>
                <w:szCs w:val="22"/>
              </w:rPr>
            </w:pPr>
          </w:p>
          <w:p w14:paraId="06703898" w14:textId="2DE88CD4" w:rsidR="004223DB" w:rsidRPr="00843248" w:rsidRDefault="004223DB" w:rsidP="0000493A">
            <w:pPr>
              <w:pStyle w:val="ListParagraph"/>
              <w:numPr>
                <w:ilvl w:val="0"/>
                <w:numId w:val="63"/>
              </w:numPr>
              <w:ind w:left="318" w:hanging="318"/>
              <w:rPr>
                <w:rFonts w:asciiTheme="minorHAnsi" w:hAnsiTheme="minorHAnsi"/>
                <w:sz w:val="22"/>
                <w:szCs w:val="22"/>
              </w:rPr>
            </w:pPr>
            <w:r w:rsidRPr="00843248">
              <w:rPr>
                <w:rFonts w:asciiTheme="minorHAnsi" w:hAnsiTheme="minorHAnsi"/>
                <w:sz w:val="22"/>
                <w:szCs w:val="22"/>
              </w:rPr>
              <w:t>To seek PAG feedback/guidance with the data interpretation and dissemination.</w:t>
            </w:r>
          </w:p>
          <w:p w14:paraId="62918C89" w14:textId="77777777" w:rsidR="004223DB" w:rsidRPr="00843248" w:rsidRDefault="004223DB" w:rsidP="00735974">
            <w:pPr>
              <w:pStyle w:val="ListParagraph"/>
              <w:ind w:left="255"/>
              <w:rPr>
                <w:rFonts w:asciiTheme="minorHAnsi" w:hAnsiTheme="minorHAnsi"/>
                <w:sz w:val="22"/>
                <w:szCs w:val="22"/>
              </w:rPr>
            </w:pPr>
          </w:p>
        </w:tc>
        <w:tc>
          <w:tcPr>
            <w:tcW w:w="1984" w:type="dxa"/>
            <w:shd w:val="clear" w:color="auto" w:fill="auto"/>
          </w:tcPr>
          <w:p w14:paraId="1A37E5A7" w14:textId="72504165" w:rsidR="004223DB" w:rsidRPr="00843248" w:rsidRDefault="004223DB" w:rsidP="00C167FA">
            <w:pPr>
              <w:rPr>
                <w:rFonts w:asciiTheme="minorHAnsi" w:hAnsiTheme="minorHAnsi"/>
                <w:sz w:val="22"/>
                <w:szCs w:val="22"/>
              </w:rPr>
            </w:pPr>
            <w:r w:rsidRPr="00843248">
              <w:rPr>
                <w:rFonts w:asciiTheme="minorHAnsi" w:hAnsiTheme="minorHAnsi"/>
                <w:sz w:val="22"/>
                <w:szCs w:val="22"/>
              </w:rPr>
              <w:t>May 2017</w:t>
            </w:r>
          </w:p>
          <w:p w14:paraId="6D72079D" w14:textId="77777777" w:rsidR="004223DB" w:rsidRPr="00843248" w:rsidRDefault="004223DB" w:rsidP="00C167FA">
            <w:pPr>
              <w:rPr>
                <w:rFonts w:asciiTheme="minorHAnsi" w:hAnsiTheme="minorHAnsi"/>
                <w:sz w:val="22"/>
                <w:szCs w:val="22"/>
              </w:rPr>
            </w:pPr>
          </w:p>
          <w:p w14:paraId="4A9B0AF8" w14:textId="77777777" w:rsidR="004223DB" w:rsidRPr="00843248" w:rsidRDefault="004223DB" w:rsidP="00C167FA">
            <w:pPr>
              <w:rPr>
                <w:rFonts w:asciiTheme="minorHAnsi" w:hAnsiTheme="minorHAnsi"/>
                <w:sz w:val="22"/>
                <w:szCs w:val="22"/>
              </w:rPr>
            </w:pPr>
          </w:p>
          <w:p w14:paraId="3900AC61" w14:textId="77777777" w:rsidR="004223DB" w:rsidRPr="00843248" w:rsidRDefault="004223DB" w:rsidP="00C167FA">
            <w:pPr>
              <w:rPr>
                <w:rFonts w:asciiTheme="minorHAnsi" w:hAnsiTheme="minorHAnsi"/>
                <w:sz w:val="22"/>
                <w:szCs w:val="22"/>
              </w:rPr>
            </w:pPr>
          </w:p>
          <w:p w14:paraId="45BCAB47" w14:textId="77777777" w:rsidR="004D3948" w:rsidRPr="00843248" w:rsidRDefault="004D3948" w:rsidP="00C167FA">
            <w:pPr>
              <w:rPr>
                <w:rFonts w:asciiTheme="minorHAnsi" w:hAnsiTheme="minorHAnsi"/>
                <w:sz w:val="22"/>
                <w:szCs w:val="22"/>
              </w:rPr>
            </w:pPr>
          </w:p>
          <w:p w14:paraId="7203A71F" w14:textId="77777777" w:rsidR="004D3948" w:rsidRPr="00843248" w:rsidRDefault="004D3948" w:rsidP="00C167FA">
            <w:pPr>
              <w:rPr>
                <w:rFonts w:asciiTheme="minorHAnsi" w:hAnsiTheme="minorHAnsi"/>
                <w:sz w:val="22"/>
                <w:szCs w:val="22"/>
              </w:rPr>
            </w:pPr>
          </w:p>
          <w:p w14:paraId="69E1C85F" w14:textId="77777777" w:rsidR="004223DB" w:rsidRPr="00843248" w:rsidRDefault="004223DB" w:rsidP="00C167FA">
            <w:pPr>
              <w:rPr>
                <w:rFonts w:asciiTheme="minorHAnsi" w:hAnsiTheme="minorHAnsi"/>
                <w:sz w:val="22"/>
                <w:szCs w:val="22"/>
              </w:rPr>
            </w:pPr>
            <w:r w:rsidRPr="00843248">
              <w:rPr>
                <w:rFonts w:asciiTheme="minorHAnsi" w:hAnsiTheme="minorHAnsi"/>
                <w:sz w:val="22"/>
                <w:szCs w:val="22"/>
              </w:rPr>
              <w:t>June 2017</w:t>
            </w:r>
          </w:p>
          <w:p w14:paraId="15D0DB20" w14:textId="77777777" w:rsidR="004223DB" w:rsidRPr="00843248" w:rsidRDefault="004223DB" w:rsidP="00C167FA">
            <w:pPr>
              <w:rPr>
                <w:rFonts w:asciiTheme="minorHAnsi" w:hAnsiTheme="minorHAnsi"/>
                <w:sz w:val="22"/>
                <w:szCs w:val="22"/>
              </w:rPr>
            </w:pPr>
          </w:p>
          <w:p w14:paraId="0B216D2F" w14:textId="77777777" w:rsidR="004223DB" w:rsidRPr="00843248" w:rsidRDefault="004223DB" w:rsidP="00C167FA">
            <w:pPr>
              <w:rPr>
                <w:rFonts w:asciiTheme="minorHAnsi" w:hAnsiTheme="minorHAnsi"/>
                <w:sz w:val="22"/>
                <w:szCs w:val="22"/>
              </w:rPr>
            </w:pPr>
          </w:p>
          <w:p w14:paraId="1C664E1D" w14:textId="77777777" w:rsidR="004223DB" w:rsidRPr="00843248" w:rsidRDefault="004223DB" w:rsidP="00C167FA">
            <w:pPr>
              <w:rPr>
                <w:rFonts w:asciiTheme="minorHAnsi" w:hAnsiTheme="minorHAnsi"/>
                <w:sz w:val="22"/>
                <w:szCs w:val="22"/>
              </w:rPr>
            </w:pPr>
          </w:p>
          <w:p w14:paraId="7D5D455B" w14:textId="0713B138" w:rsidR="004223DB" w:rsidRPr="00843248" w:rsidRDefault="00C61BC3" w:rsidP="00C167FA">
            <w:pPr>
              <w:rPr>
                <w:rFonts w:asciiTheme="minorHAnsi" w:hAnsiTheme="minorHAnsi"/>
                <w:sz w:val="22"/>
                <w:szCs w:val="22"/>
              </w:rPr>
            </w:pPr>
            <w:r w:rsidRPr="00843248">
              <w:rPr>
                <w:rFonts w:asciiTheme="minorHAnsi" w:hAnsiTheme="minorHAnsi"/>
                <w:sz w:val="22"/>
                <w:szCs w:val="22"/>
              </w:rPr>
              <w:t>October 2017</w:t>
            </w:r>
          </w:p>
          <w:p w14:paraId="7E3A9FCD" w14:textId="77777777" w:rsidR="004223DB" w:rsidRPr="00843248" w:rsidRDefault="004223DB" w:rsidP="00C167FA">
            <w:pPr>
              <w:rPr>
                <w:rFonts w:asciiTheme="minorHAnsi" w:hAnsiTheme="minorHAnsi"/>
                <w:sz w:val="22"/>
                <w:szCs w:val="22"/>
              </w:rPr>
            </w:pPr>
          </w:p>
          <w:p w14:paraId="2A118352" w14:textId="77777777" w:rsidR="004223DB" w:rsidRPr="00843248" w:rsidRDefault="004223DB" w:rsidP="00C167FA">
            <w:pPr>
              <w:rPr>
                <w:rFonts w:asciiTheme="minorHAnsi" w:hAnsiTheme="minorHAnsi"/>
                <w:sz w:val="22"/>
                <w:szCs w:val="22"/>
              </w:rPr>
            </w:pPr>
          </w:p>
          <w:p w14:paraId="7CE7A066" w14:textId="77777777" w:rsidR="004223DB" w:rsidRPr="00843248" w:rsidRDefault="004223DB" w:rsidP="00C167FA">
            <w:pPr>
              <w:rPr>
                <w:rFonts w:asciiTheme="minorHAnsi" w:hAnsiTheme="minorHAnsi"/>
                <w:sz w:val="22"/>
                <w:szCs w:val="22"/>
              </w:rPr>
            </w:pPr>
          </w:p>
          <w:p w14:paraId="5D01716C" w14:textId="77777777" w:rsidR="004223DB" w:rsidRPr="00843248" w:rsidRDefault="004223DB" w:rsidP="00C167FA">
            <w:pPr>
              <w:rPr>
                <w:rFonts w:asciiTheme="minorHAnsi" w:hAnsiTheme="minorHAnsi"/>
                <w:sz w:val="22"/>
                <w:szCs w:val="22"/>
              </w:rPr>
            </w:pPr>
          </w:p>
          <w:p w14:paraId="1B692C8E" w14:textId="77777777" w:rsidR="004223DB" w:rsidRPr="00843248" w:rsidRDefault="004223DB" w:rsidP="00C167FA">
            <w:pPr>
              <w:rPr>
                <w:rFonts w:asciiTheme="minorHAnsi" w:hAnsiTheme="minorHAnsi"/>
                <w:sz w:val="22"/>
                <w:szCs w:val="22"/>
              </w:rPr>
            </w:pPr>
          </w:p>
          <w:p w14:paraId="2CDF01C7" w14:textId="48A6B652" w:rsidR="004223DB" w:rsidRPr="00843248" w:rsidRDefault="00C61BC3" w:rsidP="00C167FA">
            <w:pPr>
              <w:rPr>
                <w:rFonts w:asciiTheme="minorHAnsi" w:hAnsiTheme="minorHAnsi"/>
                <w:sz w:val="22"/>
                <w:szCs w:val="22"/>
              </w:rPr>
            </w:pPr>
            <w:r w:rsidRPr="00843248">
              <w:rPr>
                <w:rFonts w:asciiTheme="minorHAnsi" w:hAnsiTheme="minorHAnsi"/>
                <w:sz w:val="22"/>
                <w:szCs w:val="22"/>
              </w:rPr>
              <w:t>February 2018</w:t>
            </w:r>
          </w:p>
          <w:p w14:paraId="0253FFFF" w14:textId="77777777" w:rsidR="004223DB" w:rsidRPr="00843248" w:rsidRDefault="004223DB" w:rsidP="00C167FA">
            <w:pPr>
              <w:rPr>
                <w:rFonts w:asciiTheme="minorHAnsi" w:hAnsiTheme="minorHAnsi"/>
                <w:sz w:val="22"/>
                <w:szCs w:val="22"/>
              </w:rPr>
            </w:pPr>
          </w:p>
          <w:p w14:paraId="6B907ECC" w14:textId="77777777" w:rsidR="004223DB" w:rsidRPr="00843248" w:rsidRDefault="004223DB" w:rsidP="00C167FA">
            <w:pPr>
              <w:rPr>
                <w:rFonts w:asciiTheme="minorHAnsi" w:hAnsiTheme="minorHAnsi"/>
                <w:sz w:val="22"/>
                <w:szCs w:val="22"/>
              </w:rPr>
            </w:pPr>
          </w:p>
          <w:p w14:paraId="215D5BEA" w14:textId="77777777" w:rsidR="004223DB" w:rsidRPr="00843248" w:rsidRDefault="004223DB" w:rsidP="00C167FA">
            <w:pPr>
              <w:rPr>
                <w:rFonts w:asciiTheme="minorHAnsi" w:hAnsiTheme="minorHAnsi"/>
                <w:sz w:val="22"/>
                <w:szCs w:val="22"/>
              </w:rPr>
            </w:pPr>
          </w:p>
          <w:p w14:paraId="5FDA23A2" w14:textId="77777777" w:rsidR="004223DB" w:rsidRPr="00843248" w:rsidRDefault="004223DB" w:rsidP="00C2197F">
            <w:pPr>
              <w:rPr>
                <w:rFonts w:asciiTheme="minorHAnsi" w:hAnsiTheme="minorHAnsi"/>
                <w:sz w:val="22"/>
                <w:szCs w:val="22"/>
              </w:rPr>
            </w:pPr>
          </w:p>
          <w:p w14:paraId="4E95D870" w14:textId="77777777" w:rsidR="002253DB" w:rsidRPr="00843248" w:rsidRDefault="002253DB" w:rsidP="00C2197F">
            <w:pPr>
              <w:rPr>
                <w:rFonts w:asciiTheme="minorHAnsi" w:hAnsiTheme="minorHAnsi"/>
                <w:sz w:val="22"/>
                <w:szCs w:val="22"/>
              </w:rPr>
            </w:pPr>
          </w:p>
          <w:p w14:paraId="659D31AD" w14:textId="77777777" w:rsidR="002253DB" w:rsidRPr="00843248" w:rsidRDefault="002253DB" w:rsidP="00C2197F">
            <w:pPr>
              <w:rPr>
                <w:rFonts w:asciiTheme="minorHAnsi" w:hAnsiTheme="minorHAnsi"/>
                <w:sz w:val="22"/>
                <w:szCs w:val="22"/>
              </w:rPr>
            </w:pPr>
          </w:p>
          <w:p w14:paraId="04C952BE" w14:textId="5A87B6C0" w:rsidR="002253DB" w:rsidRPr="00843248" w:rsidDel="00990AF9" w:rsidRDefault="002253DB" w:rsidP="00C2197F">
            <w:pPr>
              <w:rPr>
                <w:rFonts w:asciiTheme="minorHAnsi" w:hAnsiTheme="minorHAnsi"/>
                <w:sz w:val="22"/>
                <w:szCs w:val="22"/>
              </w:rPr>
            </w:pPr>
            <w:r w:rsidRPr="00843248">
              <w:rPr>
                <w:rFonts w:asciiTheme="minorHAnsi" w:hAnsiTheme="minorHAnsi"/>
                <w:sz w:val="22"/>
                <w:szCs w:val="22"/>
              </w:rPr>
              <w:t>August 2018</w:t>
            </w:r>
          </w:p>
        </w:tc>
        <w:tc>
          <w:tcPr>
            <w:tcW w:w="3686" w:type="dxa"/>
            <w:shd w:val="clear" w:color="auto" w:fill="auto"/>
          </w:tcPr>
          <w:p w14:paraId="159BD788" w14:textId="2415F889" w:rsidR="004223DB" w:rsidRPr="00843248" w:rsidRDefault="00C61BC3" w:rsidP="00C167FA">
            <w:pPr>
              <w:rPr>
                <w:rFonts w:ascii="Calibri" w:hAnsi="Calibri"/>
                <w:sz w:val="22"/>
                <w:szCs w:val="22"/>
              </w:rPr>
            </w:pPr>
            <w:r w:rsidRPr="00843248">
              <w:rPr>
                <w:rFonts w:ascii="Calibri" w:hAnsi="Calibri"/>
                <w:sz w:val="22"/>
                <w:szCs w:val="22"/>
              </w:rPr>
              <w:t>PPI</w:t>
            </w:r>
            <w:r w:rsidR="004223DB" w:rsidRPr="00843248">
              <w:rPr>
                <w:rFonts w:ascii="Calibri" w:hAnsi="Calibri"/>
                <w:sz w:val="22"/>
                <w:szCs w:val="22"/>
              </w:rPr>
              <w:t xml:space="preserve"> feedback indicates that (1) aims were clearly explained and they were given sufficient opportunity to express their views, (2) they found the involvement interesting, and (3) they would be willing to be involved in future research activities</w:t>
            </w:r>
          </w:p>
          <w:p w14:paraId="16A846BD" w14:textId="77777777" w:rsidR="004223DB" w:rsidRPr="00843248" w:rsidRDefault="004223DB" w:rsidP="00C167FA">
            <w:pPr>
              <w:pStyle w:val="ListParagraph"/>
              <w:ind w:left="215"/>
              <w:rPr>
                <w:rFonts w:ascii="Calibri" w:hAnsi="Calibri"/>
                <w:sz w:val="10"/>
                <w:szCs w:val="10"/>
              </w:rPr>
            </w:pPr>
          </w:p>
          <w:p w14:paraId="50AE7B54" w14:textId="77777777" w:rsidR="004223DB" w:rsidRPr="00843248" w:rsidRDefault="004223DB" w:rsidP="00C167FA">
            <w:pPr>
              <w:rPr>
                <w:rFonts w:ascii="Calibri" w:hAnsi="Calibri"/>
                <w:sz w:val="22"/>
                <w:szCs w:val="22"/>
              </w:rPr>
            </w:pPr>
          </w:p>
          <w:p w14:paraId="50BE27F9" w14:textId="6B3865BF" w:rsidR="004223DB" w:rsidRPr="00843248" w:rsidRDefault="004223DB" w:rsidP="00C167FA">
            <w:pPr>
              <w:rPr>
                <w:rFonts w:asciiTheme="minorHAnsi" w:hAnsiTheme="minorHAnsi"/>
                <w:sz w:val="22"/>
                <w:szCs w:val="22"/>
              </w:rPr>
            </w:pPr>
            <w:r w:rsidRPr="00843248">
              <w:rPr>
                <w:rFonts w:ascii="Calibri" w:hAnsi="Calibri"/>
                <w:sz w:val="22"/>
                <w:szCs w:val="22"/>
              </w:rPr>
              <w:t>Researcher feedback indicates that this consultation supported research plans.</w:t>
            </w:r>
          </w:p>
          <w:p w14:paraId="3A77F6E0" w14:textId="77777777" w:rsidR="004223DB" w:rsidRPr="00843248" w:rsidRDefault="004223DB" w:rsidP="00990AF9">
            <w:pPr>
              <w:rPr>
                <w:rFonts w:ascii="Calibri" w:hAnsi="Calibri"/>
                <w:sz w:val="22"/>
                <w:szCs w:val="22"/>
              </w:rPr>
            </w:pPr>
          </w:p>
        </w:tc>
        <w:tc>
          <w:tcPr>
            <w:tcW w:w="4364" w:type="dxa"/>
          </w:tcPr>
          <w:p w14:paraId="09ABF7B3" w14:textId="36B0A79E" w:rsidR="004223DB" w:rsidRPr="00843248" w:rsidRDefault="004223DB" w:rsidP="00C167FA">
            <w:pPr>
              <w:rPr>
                <w:rFonts w:asciiTheme="minorHAnsi" w:hAnsiTheme="minorHAnsi"/>
                <w:sz w:val="22"/>
                <w:szCs w:val="22"/>
              </w:rPr>
            </w:pPr>
            <w:r w:rsidRPr="00843248">
              <w:rPr>
                <w:rFonts w:asciiTheme="minorHAnsi" w:hAnsiTheme="minorHAnsi"/>
                <w:b/>
                <w:sz w:val="22"/>
                <w:szCs w:val="22"/>
              </w:rPr>
              <w:t>Completed</w:t>
            </w:r>
            <w:r w:rsidRPr="00843248">
              <w:rPr>
                <w:rFonts w:asciiTheme="minorHAnsi" w:hAnsiTheme="minorHAnsi"/>
                <w:sz w:val="22"/>
                <w:szCs w:val="22"/>
              </w:rPr>
              <w:t>: PAG feedback suggests that the proposed study protocol is appropriate and contains relevant aims and objectives.</w:t>
            </w:r>
            <w:r w:rsidR="004D3948" w:rsidRPr="00843248">
              <w:rPr>
                <w:rFonts w:asciiTheme="minorHAnsi" w:hAnsiTheme="minorHAnsi"/>
                <w:sz w:val="22"/>
                <w:szCs w:val="22"/>
              </w:rPr>
              <w:t xml:space="preserve"> </w:t>
            </w:r>
            <w:r w:rsidRPr="00843248">
              <w:rPr>
                <w:rFonts w:asciiTheme="minorHAnsi" w:hAnsiTheme="minorHAnsi"/>
                <w:sz w:val="22"/>
                <w:szCs w:val="22"/>
              </w:rPr>
              <w:t>The study survey content was modified following the feedback from the PAG.</w:t>
            </w:r>
            <w:r w:rsidR="00EA58B1" w:rsidRPr="00843248">
              <w:rPr>
                <w:rFonts w:asciiTheme="minorHAnsi" w:hAnsiTheme="minorHAnsi"/>
                <w:sz w:val="22"/>
                <w:szCs w:val="22"/>
              </w:rPr>
              <w:t xml:space="preserve"> </w:t>
            </w:r>
            <w:r w:rsidR="00350919" w:rsidRPr="00843248">
              <w:rPr>
                <w:rFonts w:asciiTheme="minorHAnsi" w:hAnsiTheme="minorHAnsi"/>
                <w:sz w:val="22"/>
                <w:szCs w:val="22"/>
              </w:rPr>
              <w:t xml:space="preserve"> Variety of project stakeholders, including NHS E regional EPRR staff, major Trauma Network clinical staff, PHE EPRR contributed to finalising the survey content. </w:t>
            </w:r>
            <w:r w:rsidR="00EA58B1" w:rsidRPr="00843248">
              <w:rPr>
                <w:rFonts w:asciiTheme="minorHAnsi" w:hAnsiTheme="minorHAnsi"/>
                <w:sz w:val="22"/>
                <w:szCs w:val="22"/>
              </w:rPr>
              <w:t xml:space="preserve">The survey was used to collect responses from </w:t>
            </w:r>
            <w:r w:rsidR="00464D28" w:rsidRPr="00843248">
              <w:rPr>
                <w:rFonts w:asciiTheme="minorHAnsi" w:hAnsiTheme="minorHAnsi"/>
                <w:sz w:val="22"/>
                <w:szCs w:val="22"/>
              </w:rPr>
              <w:t xml:space="preserve">83 </w:t>
            </w:r>
            <w:r w:rsidR="00EA58B1" w:rsidRPr="00843248">
              <w:rPr>
                <w:rFonts w:asciiTheme="minorHAnsi" w:hAnsiTheme="minorHAnsi"/>
                <w:sz w:val="22"/>
                <w:szCs w:val="22"/>
              </w:rPr>
              <w:t xml:space="preserve">healthcare </w:t>
            </w:r>
            <w:r w:rsidR="00464D28" w:rsidRPr="00843248">
              <w:rPr>
                <w:rFonts w:asciiTheme="minorHAnsi" w:hAnsiTheme="minorHAnsi"/>
                <w:sz w:val="22"/>
                <w:szCs w:val="22"/>
              </w:rPr>
              <w:t>staff who took part in</w:t>
            </w:r>
            <w:r w:rsidR="00EA58B1" w:rsidRPr="00843248">
              <w:rPr>
                <w:rFonts w:asciiTheme="minorHAnsi" w:hAnsiTheme="minorHAnsi"/>
                <w:sz w:val="22"/>
                <w:szCs w:val="22"/>
              </w:rPr>
              <w:t xml:space="preserve"> the response to three major  UK incidents in 2017: Westminster Bridge attack, Manchester Arena Bombing and </w:t>
            </w:r>
            <w:r w:rsidR="002253DB" w:rsidRPr="00843248">
              <w:rPr>
                <w:rFonts w:asciiTheme="minorHAnsi" w:hAnsiTheme="minorHAnsi"/>
                <w:sz w:val="22"/>
                <w:szCs w:val="22"/>
              </w:rPr>
              <w:t>London Bridge attack.</w:t>
            </w:r>
          </w:p>
          <w:p w14:paraId="254A446D" w14:textId="77777777" w:rsidR="004223DB" w:rsidRPr="00843248" w:rsidRDefault="004223DB" w:rsidP="00C167FA">
            <w:pPr>
              <w:pStyle w:val="ListParagraph"/>
              <w:rPr>
                <w:rFonts w:asciiTheme="minorHAnsi" w:hAnsiTheme="minorHAnsi"/>
                <w:sz w:val="22"/>
                <w:szCs w:val="22"/>
              </w:rPr>
            </w:pPr>
          </w:p>
          <w:p w14:paraId="3CE4ABBD" w14:textId="77777777" w:rsidR="004223DB" w:rsidRPr="00843248" w:rsidRDefault="004223DB" w:rsidP="00D50D75">
            <w:pPr>
              <w:rPr>
                <w:rFonts w:asciiTheme="minorHAnsi" w:hAnsiTheme="minorHAnsi"/>
                <w:b/>
                <w:sz w:val="22"/>
                <w:szCs w:val="22"/>
              </w:rPr>
            </w:pPr>
          </w:p>
          <w:p w14:paraId="237ADC16" w14:textId="321B2F3E" w:rsidR="00C61BC3" w:rsidRPr="00843248" w:rsidRDefault="00EA58B1" w:rsidP="00EA58B1">
            <w:pPr>
              <w:rPr>
                <w:rFonts w:asciiTheme="minorHAnsi" w:hAnsiTheme="minorHAnsi"/>
                <w:sz w:val="22"/>
                <w:szCs w:val="22"/>
              </w:rPr>
            </w:pPr>
            <w:r w:rsidRPr="00843248">
              <w:rPr>
                <w:rFonts w:asciiTheme="minorHAnsi" w:hAnsiTheme="minorHAnsi"/>
                <w:b/>
                <w:sz w:val="22"/>
                <w:szCs w:val="22"/>
              </w:rPr>
              <w:t>Completed</w:t>
            </w:r>
            <w:r w:rsidR="00C61BC3" w:rsidRPr="00843248">
              <w:rPr>
                <w:rFonts w:asciiTheme="minorHAnsi" w:hAnsiTheme="minorHAnsi"/>
                <w:b/>
                <w:sz w:val="22"/>
                <w:szCs w:val="22"/>
              </w:rPr>
              <w:t xml:space="preserve">: </w:t>
            </w:r>
            <w:r w:rsidR="00C61BC3" w:rsidRPr="00843248">
              <w:rPr>
                <w:rFonts w:asciiTheme="minorHAnsi" w:hAnsiTheme="minorHAnsi"/>
                <w:sz w:val="22"/>
                <w:szCs w:val="22"/>
              </w:rPr>
              <w:t xml:space="preserve">consultation with PAG </w:t>
            </w:r>
            <w:r w:rsidRPr="00843248">
              <w:rPr>
                <w:rFonts w:asciiTheme="minorHAnsi" w:hAnsiTheme="minorHAnsi"/>
                <w:sz w:val="22"/>
                <w:szCs w:val="22"/>
              </w:rPr>
              <w:t xml:space="preserve"> </w:t>
            </w:r>
            <w:r w:rsidR="00350919" w:rsidRPr="00843248">
              <w:rPr>
                <w:rFonts w:asciiTheme="minorHAnsi" w:hAnsiTheme="minorHAnsi"/>
                <w:sz w:val="22"/>
                <w:szCs w:val="22"/>
              </w:rPr>
              <w:t xml:space="preserve">shaped </w:t>
            </w:r>
            <w:r w:rsidRPr="00843248">
              <w:rPr>
                <w:rFonts w:asciiTheme="minorHAnsi" w:hAnsiTheme="minorHAnsi"/>
                <w:sz w:val="22"/>
                <w:szCs w:val="22"/>
              </w:rPr>
              <w:t xml:space="preserve">the </w:t>
            </w:r>
            <w:r w:rsidR="00C61BC3" w:rsidRPr="00843248">
              <w:rPr>
                <w:rFonts w:asciiTheme="minorHAnsi" w:hAnsiTheme="minorHAnsi"/>
                <w:sz w:val="22"/>
                <w:szCs w:val="22"/>
              </w:rPr>
              <w:t xml:space="preserve">study interview schedule </w:t>
            </w:r>
            <w:r w:rsidRPr="00843248">
              <w:rPr>
                <w:rFonts w:asciiTheme="minorHAnsi" w:hAnsiTheme="minorHAnsi"/>
                <w:sz w:val="22"/>
                <w:szCs w:val="22"/>
              </w:rPr>
              <w:t xml:space="preserve">. </w:t>
            </w:r>
            <w:r w:rsidR="00350919" w:rsidRPr="00843248">
              <w:rPr>
                <w:rFonts w:asciiTheme="minorHAnsi" w:hAnsiTheme="minorHAnsi"/>
                <w:sz w:val="22"/>
                <w:szCs w:val="22"/>
              </w:rPr>
              <w:t>Variety of project stakeholders, including NHS E regional EPRR staff, major Trauma Network clinical staff, PHE EPRR contributed to finalising the interview schedule content .</w:t>
            </w:r>
            <w:r w:rsidR="002253DB" w:rsidRPr="00843248">
              <w:rPr>
                <w:rFonts w:asciiTheme="minorHAnsi" w:hAnsiTheme="minorHAnsi"/>
                <w:sz w:val="22"/>
                <w:szCs w:val="22"/>
              </w:rPr>
              <w:t>The schedule was applied to conduct interviews with responders to the three major  UK incidents in 2017: Westminster Bridge attack, Manchester Arena Bombing and London Bridge attack, to study their experiences and to understand the impact of PHE ERD emergency preparedness exercises on their ability to respond. 23 interviews were completed.</w:t>
            </w:r>
          </w:p>
          <w:p w14:paraId="3B5A06E4" w14:textId="77777777" w:rsidR="002253DB" w:rsidRPr="00843248" w:rsidRDefault="002253DB" w:rsidP="00EA58B1">
            <w:pPr>
              <w:rPr>
                <w:rFonts w:asciiTheme="minorHAnsi" w:hAnsiTheme="minorHAnsi"/>
                <w:sz w:val="22"/>
                <w:szCs w:val="22"/>
              </w:rPr>
            </w:pPr>
          </w:p>
          <w:p w14:paraId="2746BD87" w14:textId="7BE2484E" w:rsidR="002253DB" w:rsidRPr="00843248" w:rsidRDefault="002253DB" w:rsidP="002253DB">
            <w:pPr>
              <w:rPr>
                <w:rFonts w:asciiTheme="minorHAnsi" w:hAnsiTheme="minorHAnsi"/>
                <w:b/>
                <w:sz w:val="22"/>
                <w:szCs w:val="22"/>
              </w:rPr>
            </w:pPr>
            <w:r w:rsidRPr="00843248">
              <w:rPr>
                <w:rFonts w:asciiTheme="minorHAnsi" w:hAnsiTheme="minorHAnsi"/>
                <w:b/>
                <w:sz w:val="22"/>
                <w:szCs w:val="22"/>
              </w:rPr>
              <w:t>Ongoing:</w:t>
            </w:r>
            <w:r w:rsidRPr="00843248">
              <w:rPr>
                <w:rFonts w:asciiTheme="minorHAnsi" w:hAnsiTheme="minorHAnsi"/>
                <w:sz w:val="22"/>
                <w:szCs w:val="22"/>
              </w:rPr>
              <w:t xml:space="preserve"> Results of the quantitative data analysis  </w:t>
            </w:r>
            <w:r w:rsidR="00E3265C" w:rsidRPr="00843248">
              <w:rPr>
                <w:rFonts w:asciiTheme="minorHAnsi" w:hAnsiTheme="minorHAnsi"/>
                <w:sz w:val="22"/>
                <w:szCs w:val="22"/>
              </w:rPr>
              <w:t>were</w:t>
            </w:r>
            <w:r w:rsidRPr="00843248">
              <w:rPr>
                <w:rFonts w:asciiTheme="minorHAnsi" w:hAnsiTheme="minorHAnsi"/>
                <w:sz w:val="22"/>
                <w:szCs w:val="22"/>
              </w:rPr>
              <w:t xml:space="preserve"> shared with PHE ERD staff via a departmental presentation and qualitative data analysis is ongoing. </w:t>
            </w:r>
          </w:p>
        </w:tc>
      </w:tr>
      <w:tr w:rsidR="002253DB" w:rsidRPr="00843248" w14:paraId="6F36C9A5" w14:textId="77777777" w:rsidTr="00047CA2">
        <w:tc>
          <w:tcPr>
            <w:tcW w:w="14537" w:type="dxa"/>
            <w:gridSpan w:val="5"/>
            <w:shd w:val="clear" w:color="auto" w:fill="auto"/>
          </w:tcPr>
          <w:p w14:paraId="0898F68A" w14:textId="6AFC0C3D" w:rsidR="002253DB" w:rsidRPr="00843248" w:rsidRDefault="002253DB" w:rsidP="00E3265C">
            <w:pPr>
              <w:rPr>
                <w:rFonts w:asciiTheme="minorHAnsi" w:hAnsiTheme="minorHAnsi"/>
                <w:b/>
                <w:sz w:val="22"/>
                <w:szCs w:val="22"/>
              </w:rPr>
            </w:pPr>
            <w:r w:rsidRPr="00843248">
              <w:rPr>
                <w:b/>
              </w:rPr>
              <w:t xml:space="preserve">How health care response staff learn from </w:t>
            </w:r>
            <w:r w:rsidR="00E3265C" w:rsidRPr="00843248">
              <w:rPr>
                <w:b/>
              </w:rPr>
              <w:t xml:space="preserve">operation-based </w:t>
            </w:r>
            <w:r w:rsidRPr="00843248">
              <w:rPr>
                <w:b/>
              </w:rPr>
              <w:t xml:space="preserve">emergency preparedness exercises: a </w:t>
            </w:r>
            <w:r w:rsidR="00E3265C" w:rsidRPr="00843248">
              <w:rPr>
                <w:b/>
              </w:rPr>
              <w:t>mixed methods study</w:t>
            </w:r>
          </w:p>
        </w:tc>
      </w:tr>
      <w:tr w:rsidR="00EA58B1" w:rsidRPr="00843248" w14:paraId="235BD34E" w14:textId="77777777" w:rsidTr="005B0E4D">
        <w:tc>
          <w:tcPr>
            <w:tcW w:w="1979" w:type="dxa"/>
            <w:shd w:val="clear" w:color="auto" w:fill="auto"/>
          </w:tcPr>
          <w:p w14:paraId="4CC3132D" w14:textId="557C4213" w:rsidR="00EA58B1" w:rsidRPr="00843248" w:rsidRDefault="00E3265C" w:rsidP="00735974">
            <w:pPr>
              <w:rPr>
                <w:rFonts w:asciiTheme="minorHAnsi" w:hAnsiTheme="minorHAnsi"/>
                <w:sz w:val="22"/>
                <w:szCs w:val="22"/>
              </w:rPr>
            </w:pPr>
            <w:r w:rsidRPr="00843248">
              <w:rPr>
                <w:rFonts w:asciiTheme="minorHAnsi" w:hAnsiTheme="minorHAnsi"/>
                <w:sz w:val="22"/>
                <w:szCs w:val="22"/>
              </w:rPr>
              <w:t>Engage Project Advisory group (PAG) to inform this mixed methods study</w:t>
            </w:r>
          </w:p>
        </w:tc>
        <w:tc>
          <w:tcPr>
            <w:tcW w:w="2524" w:type="dxa"/>
            <w:shd w:val="clear" w:color="auto" w:fill="auto"/>
          </w:tcPr>
          <w:p w14:paraId="72C38CE5" w14:textId="3FB2E5B1" w:rsidR="00EA58B1" w:rsidRPr="00843248" w:rsidRDefault="00350919" w:rsidP="00E3265C">
            <w:pPr>
              <w:pStyle w:val="ListParagraph"/>
              <w:numPr>
                <w:ilvl w:val="0"/>
                <w:numId w:val="66"/>
              </w:numPr>
              <w:rPr>
                <w:rFonts w:asciiTheme="minorHAnsi" w:hAnsiTheme="minorHAnsi"/>
                <w:sz w:val="22"/>
                <w:szCs w:val="22"/>
              </w:rPr>
            </w:pPr>
            <w:r w:rsidRPr="00843248">
              <w:rPr>
                <w:rFonts w:asciiTheme="minorHAnsi" w:hAnsiTheme="minorHAnsi"/>
                <w:sz w:val="22"/>
                <w:szCs w:val="22"/>
              </w:rPr>
              <w:t xml:space="preserve">To seek PAG feedback/guidance with  the data interpretation and dissemination </w:t>
            </w:r>
          </w:p>
        </w:tc>
        <w:tc>
          <w:tcPr>
            <w:tcW w:w="1984" w:type="dxa"/>
            <w:shd w:val="clear" w:color="auto" w:fill="auto"/>
          </w:tcPr>
          <w:p w14:paraId="1E0E5853" w14:textId="77777777" w:rsidR="00E3265C" w:rsidRPr="00843248" w:rsidRDefault="00E3265C" w:rsidP="00C167FA">
            <w:pPr>
              <w:rPr>
                <w:rFonts w:asciiTheme="minorHAnsi" w:hAnsiTheme="minorHAnsi"/>
                <w:sz w:val="22"/>
                <w:szCs w:val="22"/>
              </w:rPr>
            </w:pPr>
          </w:p>
          <w:p w14:paraId="53012E71" w14:textId="4CD50EBB" w:rsidR="00EA58B1" w:rsidRPr="00843248" w:rsidRDefault="00E3265C" w:rsidP="00C167FA">
            <w:pPr>
              <w:rPr>
                <w:rFonts w:asciiTheme="minorHAnsi" w:hAnsiTheme="minorHAnsi"/>
                <w:sz w:val="22"/>
                <w:szCs w:val="22"/>
              </w:rPr>
            </w:pPr>
            <w:r w:rsidRPr="00843248">
              <w:rPr>
                <w:rFonts w:asciiTheme="minorHAnsi" w:hAnsiTheme="minorHAnsi"/>
                <w:sz w:val="22"/>
                <w:szCs w:val="22"/>
              </w:rPr>
              <w:t>September 2018</w:t>
            </w:r>
          </w:p>
        </w:tc>
        <w:tc>
          <w:tcPr>
            <w:tcW w:w="3686" w:type="dxa"/>
            <w:shd w:val="clear" w:color="auto" w:fill="auto"/>
          </w:tcPr>
          <w:p w14:paraId="275F22F9" w14:textId="77777777" w:rsidR="00E3265C" w:rsidRPr="00843248" w:rsidRDefault="00E3265C" w:rsidP="00C167FA">
            <w:pPr>
              <w:rPr>
                <w:rFonts w:ascii="Calibri" w:hAnsi="Calibri"/>
                <w:sz w:val="22"/>
                <w:szCs w:val="22"/>
              </w:rPr>
            </w:pPr>
          </w:p>
          <w:p w14:paraId="6F5F8BA0" w14:textId="4D2283E1" w:rsidR="00EA58B1" w:rsidRPr="00843248" w:rsidRDefault="00350919" w:rsidP="00C167FA">
            <w:pPr>
              <w:rPr>
                <w:rFonts w:ascii="Calibri" w:hAnsi="Calibri"/>
                <w:sz w:val="22"/>
                <w:szCs w:val="22"/>
              </w:rPr>
            </w:pPr>
            <w:r w:rsidRPr="00843248">
              <w:rPr>
                <w:rFonts w:asciiTheme="minorHAnsi" w:hAnsiTheme="minorHAnsi"/>
                <w:sz w:val="22"/>
                <w:szCs w:val="22"/>
              </w:rPr>
              <w:t>The study protocol was adopted from the comparative study one (above), so the PAG advice was not required for the survey content and interview schedules.  Feedback/guidance  from PAG will be sought with the data interpretation and dissemination.</w:t>
            </w:r>
          </w:p>
        </w:tc>
        <w:tc>
          <w:tcPr>
            <w:tcW w:w="4364" w:type="dxa"/>
          </w:tcPr>
          <w:p w14:paraId="402A1AA4" w14:textId="77777777" w:rsidR="00350919" w:rsidRPr="00843248" w:rsidRDefault="00350919" w:rsidP="00C167FA">
            <w:pPr>
              <w:rPr>
                <w:rFonts w:ascii="Calibri" w:hAnsi="Calibri"/>
                <w:sz w:val="22"/>
                <w:szCs w:val="22"/>
              </w:rPr>
            </w:pPr>
          </w:p>
          <w:p w14:paraId="3F7C6C84" w14:textId="34CF8264" w:rsidR="00EA58B1" w:rsidRPr="00843248" w:rsidRDefault="00350919" w:rsidP="00C167FA">
            <w:pPr>
              <w:rPr>
                <w:rFonts w:asciiTheme="minorHAnsi" w:hAnsiTheme="minorHAnsi"/>
                <w:b/>
                <w:sz w:val="22"/>
                <w:szCs w:val="22"/>
              </w:rPr>
            </w:pPr>
            <w:r w:rsidRPr="00843248">
              <w:rPr>
                <w:rFonts w:ascii="Calibri" w:hAnsi="Calibri"/>
                <w:b/>
                <w:sz w:val="22"/>
                <w:szCs w:val="22"/>
              </w:rPr>
              <w:t>Ongoing</w:t>
            </w:r>
          </w:p>
        </w:tc>
      </w:tr>
      <w:tr w:rsidR="00E3265C" w:rsidRPr="00843248" w14:paraId="6A3E9160" w14:textId="77777777" w:rsidTr="00460F28">
        <w:tc>
          <w:tcPr>
            <w:tcW w:w="14537" w:type="dxa"/>
            <w:gridSpan w:val="5"/>
            <w:shd w:val="clear" w:color="auto" w:fill="auto"/>
          </w:tcPr>
          <w:p w14:paraId="416C13C0" w14:textId="4E58797C" w:rsidR="00E3265C" w:rsidRPr="00843248" w:rsidRDefault="00E3265C" w:rsidP="00E3265C">
            <w:pPr>
              <w:widowControl w:val="0"/>
              <w:autoSpaceDE w:val="0"/>
              <w:autoSpaceDN w:val="0"/>
              <w:adjustRightInd w:val="0"/>
              <w:spacing w:line="480" w:lineRule="auto"/>
              <w:rPr>
                <w:rFonts w:cs="Helvetica"/>
                <w:b/>
                <w:bCs/>
                <w:color w:val="000000"/>
                <w:u w:color="000000"/>
              </w:rPr>
            </w:pPr>
            <w:r w:rsidRPr="00843248">
              <w:rPr>
                <w:rFonts w:cs="Helvetica"/>
                <w:b/>
                <w:bCs/>
                <w:color w:val="000000"/>
                <w:u w:color="000000"/>
              </w:rPr>
              <w:t xml:space="preserve">What facilitator skills are important for enhancing the outcomes of an operation-based exercise? A qualitative study </w:t>
            </w:r>
          </w:p>
        </w:tc>
      </w:tr>
      <w:tr w:rsidR="002253DB" w:rsidRPr="00C31653" w14:paraId="58B4436F" w14:textId="77777777" w:rsidTr="005B0E4D">
        <w:tc>
          <w:tcPr>
            <w:tcW w:w="1979" w:type="dxa"/>
            <w:shd w:val="clear" w:color="auto" w:fill="auto"/>
          </w:tcPr>
          <w:p w14:paraId="7D5C0DE7" w14:textId="3F2685B1" w:rsidR="002253DB" w:rsidRPr="00843248" w:rsidRDefault="00E3265C" w:rsidP="00E3265C">
            <w:pPr>
              <w:rPr>
                <w:rFonts w:asciiTheme="minorHAnsi" w:hAnsiTheme="minorHAnsi"/>
                <w:sz w:val="22"/>
                <w:szCs w:val="22"/>
              </w:rPr>
            </w:pPr>
            <w:r w:rsidRPr="00843248">
              <w:rPr>
                <w:rFonts w:asciiTheme="minorHAnsi" w:hAnsiTheme="minorHAnsi"/>
                <w:sz w:val="22"/>
                <w:szCs w:val="22"/>
              </w:rPr>
              <w:t>Engage Project Advisory group (PAG) to inform this qualitative study</w:t>
            </w:r>
          </w:p>
        </w:tc>
        <w:tc>
          <w:tcPr>
            <w:tcW w:w="2524" w:type="dxa"/>
            <w:shd w:val="clear" w:color="auto" w:fill="auto"/>
          </w:tcPr>
          <w:p w14:paraId="765EC0A2" w14:textId="3B510380" w:rsidR="00350919" w:rsidRPr="00843248" w:rsidRDefault="00350919" w:rsidP="00350919">
            <w:pPr>
              <w:pStyle w:val="ListParagraph"/>
              <w:numPr>
                <w:ilvl w:val="0"/>
                <w:numId w:val="67"/>
              </w:numPr>
              <w:rPr>
                <w:rFonts w:asciiTheme="minorHAnsi" w:hAnsiTheme="minorHAnsi"/>
                <w:sz w:val="22"/>
                <w:szCs w:val="22"/>
              </w:rPr>
            </w:pPr>
            <w:r w:rsidRPr="00843248">
              <w:rPr>
                <w:rFonts w:asciiTheme="minorHAnsi" w:hAnsiTheme="minorHAnsi"/>
                <w:sz w:val="22"/>
                <w:szCs w:val="22"/>
              </w:rPr>
              <w:t>To obtain feedback from ERD department and PAG on the study protocol.</w:t>
            </w:r>
          </w:p>
          <w:p w14:paraId="04A984F8" w14:textId="77777777" w:rsidR="00350919" w:rsidRPr="00843248" w:rsidRDefault="00350919" w:rsidP="00350919">
            <w:pPr>
              <w:pStyle w:val="ListParagraph"/>
              <w:ind w:left="678"/>
              <w:rPr>
                <w:rFonts w:asciiTheme="minorHAnsi" w:hAnsiTheme="minorHAnsi"/>
                <w:sz w:val="22"/>
                <w:szCs w:val="22"/>
              </w:rPr>
            </w:pPr>
          </w:p>
          <w:p w14:paraId="7838A8D6" w14:textId="77777777" w:rsidR="00350919" w:rsidRPr="00843248" w:rsidRDefault="00350919" w:rsidP="00350919">
            <w:pPr>
              <w:pStyle w:val="ListParagraph"/>
              <w:numPr>
                <w:ilvl w:val="0"/>
                <w:numId w:val="67"/>
              </w:numPr>
              <w:rPr>
                <w:rFonts w:asciiTheme="minorHAnsi" w:hAnsiTheme="minorHAnsi"/>
                <w:sz w:val="22"/>
                <w:szCs w:val="22"/>
              </w:rPr>
            </w:pPr>
            <w:r w:rsidRPr="00843248">
              <w:rPr>
                <w:rFonts w:asciiTheme="minorHAnsi" w:hAnsiTheme="minorHAnsi"/>
                <w:sz w:val="22"/>
                <w:szCs w:val="22"/>
              </w:rPr>
              <w:t>Seek PAG feedback on the study interview schedule content.</w:t>
            </w:r>
          </w:p>
          <w:p w14:paraId="30B22304" w14:textId="77777777" w:rsidR="00350919" w:rsidRPr="00843248" w:rsidRDefault="00350919" w:rsidP="00350919">
            <w:pPr>
              <w:rPr>
                <w:rFonts w:asciiTheme="minorHAnsi" w:hAnsiTheme="minorHAnsi"/>
                <w:sz w:val="22"/>
                <w:szCs w:val="22"/>
              </w:rPr>
            </w:pPr>
          </w:p>
          <w:p w14:paraId="3CF611DE" w14:textId="77777777" w:rsidR="00350919" w:rsidRPr="00843248" w:rsidRDefault="00350919" w:rsidP="00350919">
            <w:pPr>
              <w:pStyle w:val="ListParagraph"/>
              <w:numPr>
                <w:ilvl w:val="0"/>
                <w:numId w:val="67"/>
              </w:numPr>
              <w:rPr>
                <w:rFonts w:asciiTheme="minorHAnsi" w:hAnsiTheme="minorHAnsi"/>
                <w:sz w:val="22"/>
                <w:szCs w:val="22"/>
              </w:rPr>
            </w:pPr>
            <w:r w:rsidRPr="00843248">
              <w:rPr>
                <w:rFonts w:asciiTheme="minorHAnsi" w:hAnsiTheme="minorHAnsi"/>
                <w:sz w:val="22"/>
                <w:szCs w:val="22"/>
              </w:rPr>
              <w:t>To seek PAG feedback/guidance with the data interpretation and dissemination.</w:t>
            </w:r>
          </w:p>
          <w:p w14:paraId="4F8E44B0" w14:textId="6CE6E66D" w:rsidR="002253DB" w:rsidRPr="00843248" w:rsidRDefault="002253DB" w:rsidP="00350919">
            <w:pPr>
              <w:pStyle w:val="ListParagraph"/>
              <w:ind w:left="678"/>
              <w:rPr>
                <w:rFonts w:asciiTheme="minorHAnsi" w:hAnsiTheme="minorHAnsi"/>
                <w:sz w:val="22"/>
                <w:szCs w:val="22"/>
              </w:rPr>
            </w:pPr>
          </w:p>
        </w:tc>
        <w:tc>
          <w:tcPr>
            <w:tcW w:w="1984" w:type="dxa"/>
            <w:shd w:val="clear" w:color="auto" w:fill="auto"/>
          </w:tcPr>
          <w:p w14:paraId="47183B14" w14:textId="77777777" w:rsidR="002253DB" w:rsidRPr="00843248" w:rsidRDefault="002253DB" w:rsidP="00C167FA">
            <w:pPr>
              <w:rPr>
                <w:rFonts w:asciiTheme="minorHAnsi" w:hAnsiTheme="minorHAnsi"/>
                <w:sz w:val="22"/>
                <w:szCs w:val="22"/>
              </w:rPr>
            </w:pPr>
          </w:p>
          <w:p w14:paraId="52756E69" w14:textId="77777777" w:rsidR="00350919" w:rsidRPr="00843248" w:rsidRDefault="00350919" w:rsidP="00C167FA">
            <w:pPr>
              <w:rPr>
                <w:rFonts w:asciiTheme="minorHAnsi" w:hAnsiTheme="minorHAnsi"/>
                <w:sz w:val="22"/>
                <w:szCs w:val="22"/>
              </w:rPr>
            </w:pPr>
            <w:r w:rsidRPr="00843248">
              <w:rPr>
                <w:rFonts w:asciiTheme="minorHAnsi" w:hAnsiTheme="minorHAnsi"/>
                <w:sz w:val="22"/>
                <w:szCs w:val="22"/>
              </w:rPr>
              <w:t>February, 2018</w:t>
            </w:r>
          </w:p>
          <w:p w14:paraId="7E1993FF" w14:textId="77777777" w:rsidR="003A1FFF" w:rsidRPr="00843248" w:rsidRDefault="003A1FFF" w:rsidP="00C167FA">
            <w:pPr>
              <w:rPr>
                <w:rFonts w:asciiTheme="minorHAnsi" w:hAnsiTheme="minorHAnsi"/>
                <w:b/>
                <w:sz w:val="22"/>
                <w:szCs w:val="22"/>
              </w:rPr>
            </w:pPr>
          </w:p>
          <w:p w14:paraId="364FA662" w14:textId="77777777" w:rsidR="003A1FFF" w:rsidRPr="00843248" w:rsidRDefault="003A1FFF" w:rsidP="00C167FA">
            <w:pPr>
              <w:rPr>
                <w:rFonts w:asciiTheme="minorHAnsi" w:hAnsiTheme="minorHAnsi"/>
                <w:b/>
                <w:sz w:val="22"/>
                <w:szCs w:val="22"/>
              </w:rPr>
            </w:pPr>
          </w:p>
          <w:p w14:paraId="28AEC41C" w14:textId="77777777" w:rsidR="003A1FFF" w:rsidRPr="00843248" w:rsidRDefault="003A1FFF" w:rsidP="00C167FA">
            <w:pPr>
              <w:rPr>
                <w:rFonts w:asciiTheme="minorHAnsi" w:hAnsiTheme="minorHAnsi"/>
                <w:b/>
                <w:sz w:val="22"/>
                <w:szCs w:val="22"/>
              </w:rPr>
            </w:pPr>
          </w:p>
          <w:p w14:paraId="53A63D16" w14:textId="77777777" w:rsidR="003A1FFF" w:rsidRPr="00843248" w:rsidRDefault="003A1FFF" w:rsidP="00C167FA">
            <w:pPr>
              <w:rPr>
                <w:rFonts w:asciiTheme="minorHAnsi" w:hAnsiTheme="minorHAnsi"/>
                <w:b/>
                <w:sz w:val="22"/>
                <w:szCs w:val="22"/>
              </w:rPr>
            </w:pPr>
          </w:p>
          <w:p w14:paraId="2B8269CF" w14:textId="77777777" w:rsidR="003A1FFF" w:rsidRPr="00843248" w:rsidRDefault="003A1FFF" w:rsidP="00C167FA">
            <w:pPr>
              <w:rPr>
                <w:rFonts w:asciiTheme="minorHAnsi" w:hAnsiTheme="minorHAnsi"/>
                <w:b/>
                <w:sz w:val="22"/>
                <w:szCs w:val="22"/>
              </w:rPr>
            </w:pPr>
          </w:p>
          <w:p w14:paraId="4521E47E" w14:textId="77777777" w:rsidR="003A1FFF" w:rsidRPr="00843248" w:rsidRDefault="003A1FFF" w:rsidP="00C167FA">
            <w:pPr>
              <w:rPr>
                <w:rFonts w:asciiTheme="minorHAnsi" w:hAnsiTheme="minorHAnsi"/>
                <w:b/>
                <w:sz w:val="22"/>
                <w:szCs w:val="22"/>
              </w:rPr>
            </w:pPr>
          </w:p>
          <w:p w14:paraId="61FFBA45" w14:textId="77777777" w:rsidR="003A1FFF" w:rsidRPr="00843248" w:rsidRDefault="003A1FFF" w:rsidP="00C167FA">
            <w:pPr>
              <w:rPr>
                <w:rFonts w:asciiTheme="minorHAnsi" w:hAnsiTheme="minorHAnsi"/>
                <w:sz w:val="22"/>
                <w:szCs w:val="22"/>
              </w:rPr>
            </w:pPr>
            <w:r w:rsidRPr="00843248">
              <w:rPr>
                <w:rFonts w:asciiTheme="minorHAnsi" w:hAnsiTheme="minorHAnsi"/>
                <w:sz w:val="22"/>
                <w:szCs w:val="22"/>
              </w:rPr>
              <w:t>March, 2018</w:t>
            </w:r>
          </w:p>
          <w:p w14:paraId="2A99CC93" w14:textId="77777777" w:rsidR="003A1FFF" w:rsidRPr="00843248" w:rsidRDefault="003A1FFF" w:rsidP="00C167FA">
            <w:pPr>
              <w:rPr>
                <w:rFonts w:asciiTheme="minorHAnsi" w:hAnsiTheme="minorHAnsi"/>
                <w:b/>
                <w:sz w:val="22"/>
                <w:szCs w:val="22"/>
              </w:rPr>
            </w:pPr>
          </w:p>
          <w:p w14:paraId="6949DF45" w14:textId="77777777" w:rsidR="003A1FFF" w:rsidRPr="00843248" w:rsidRDefault="003A1FFF" w:rsidP="00C167FA">
            <w:pPr>
              <w:rPr>
                <w:rFonts w:asciiTheme="minorHAnsi" w:hAnsiTheme="minorHAnsi"/>
                <w:b/>
                <w:sz w:val="22"/>
                <w:szCs w:val="22"/>
              </w:rPr>
            </w:pPr>
          </w:p>
          <w:p w14:paraId="520738ED" w14:textId="77777777" w:rsidR="003A1FFF" w:rsidRPr="00843248" w:rsidRDefault="003A1FFF" w:rsidP="00C167FA">
            <w:pPr>
              <w:rPr>
                <w:rFonts w:asciiTheme="minorHAnsi" w:hAnsiTheme="minorHAnsi"/>
                <w:b/>
                <w:sz w:val="22"/>
                <w:szCs w:val="22"/>
              </w:rPr>
            </w:pPr>
          </w:p>
          <w:p w14:paraId="1FEDF1D3" w14:textId="7A1FB449" w:rsidR="003A1FFF" w:rsidRPr="00843248" w:rsidRDefault="003A1FFF" w:rsidP="00C167FA">
            <w:pPr>
              <w:rPr>
                <w:rFonts w:asciiTheme="minorHAnsi" w:hAnsiTheme="minorHAnsi"/>
                <w:sz w:val="22"/>
                <w:szCs w:val="22"/>
              </w:rPr>
            </w:pPr>
            <w:r w:rsidRPr="00843248">
              <w:rPr>
                <w:rFonts w:asciiTheme="minorHAnsi" w:hAnsiTheme="minorHAnsi"/>
                <w:sz w:val="22"/>
                <w:szCs w:val="22"/>
              </w:rPr>
              <w:t>September 2018</w:t>
            </w:r>
          </w:p>
        </w:tc>
        <w:tc>
          <w:tcPr>
            <w:tcW w:w="3686" w:type="dxa"/>
            <w:shd w:val="clear" w:color="auto" w:fill="auto"/>
          </w:tcPr>
          <w:p w14:paraId="1BD04255" w14:textId="77777777" w:rsidR="00350919" w:rsidRPr="00843248" w:rsidRDefault="00350919" w:rsidP="00350919">
            <w:pPr>
              <w:rPr>
                <w:rFonts w:asciiTheme="minorHAnsi" w:hAnsiTheme="minorHAnsi"/>
                <w:sz w:val="22"/>
                <w:szCs w:val="22"/>
              </w:rPr>
            </w:pPr>
            <w:r w:rsidRPr="00843248">
              <w:rPr>
                <w:rFonts w:asciiTheme="minorHAnsi" w:hAnsiTheme="minorHAnsi"/>
                <w:sz w:val="22"/>
                <w:szCs w:val="22"/>
              </w:rPr>
              <w:t xml:space="preserve">The study protocol was discussed with the PAG and PHE ERD Training team manager. </w:t>
            </w:r>
          </w:p>
          <w:p w14:paraId="13EA608C" w14:textId="77777777" w:rsidR="00350919" w:rsidRPr="00843248" w:rsidRDefault="00350919" w:rsidP="00350919">
            <w:pPr>
              <w:rPr>
                <w:rFonts w:asciiTheme="minorHAnsi" w:hAnsiTheme="minorHAnsi"/>
                <w:sz w:val="22"/>
                <w:szCs w:val="22"/>
              </w:rPr>
            </w:pPr>
          </w:p>
          <w:p w14:paraId="4F94D585" w14:textId="1F8D89C0" w:rsidR="00350919" w:rsidRPr="00843248" w:rsidRDefault="00350919" w:rsidP="00350919">
            <w:pPr>
              <w:rPr>
                <w:rFonts w:asciiTheme="minorHAnsi" w:hAnsiTheme="minorHAnsi"/>
                <w:sz w:val="22"/>
                <w:szCs w:val="22"/>
              </w:rPr>
            </w:pPr>
            <w:r w:rsidRPr="00843248">
              <w:rPr>
                <w:rFonts w:ascii="Calibri" w:hAnsi="Calibri"/>
                <w:sz w:val="22"/>
                <w:szCs w:val="22"/>
              </w:rPr>
              <w:t>Researcher feedback indicates that this consultation supported or changed research plans.</w:t>
            </w:r>
          </w:p>
          <w:p w14:paraId="34D7B756" w14:textId="77777777" w:rsidR="002253DB" w:rsidRPr="00843248" w:rsidRDefault="003A1FFF" w:rsidP="00C167FA">
            <w:pPr>
              <w:rPr>
                <w:rFonts w:ascii="Calibri" w:hAnsi="Calibri"/>
                <w:sz w:val="22"/>
                <w:szCs w:val="22"/>
              </w:rPr>
            </w:pPr>
            <w:r w:rsidRPr="00843248">
              <w:rPr>
                <w:rFonts w:ascii="Calibri" w:hAnsi="Calibri"/>
                <w:sz w:val="22"/>
                <w:szCs w:val="22"/>
              </w:rPr>
              <w:t>Interview schedule is finalised and approved by PHE ERD.</w:t>
            </w:r>
          </w:p>
          <w:p w14:paraId="52A12AF8" w14:textId="77777777" w:rsidR="003A1FFF" w:rsidRPr="00843248" w:rsidRDefault="003A1FFF" w:rsidP="00C167FA">
            <w:pPr>
              <w:rPr>
                <w:rFonts w:ascii="Calibri" w:hAnsi="Calibri"/>
                <w:sz w:val="22"/>
                <w:szCs w:val="22"/>
              </w:rPr>
            </w:pPr>
          </w:p>
          <w:p w14:paraId="0BFA45F0" w14:textId="77777777" w:rsidR="003A1FFF" w:rsidRPr="00843248" w:rsidRDefault="003A1FFF" w:rsidP="00C167FA">
            <w:pPr>
              <w:rPr>
                <w:rFonts w:ascii="Calibri" w:hAnsi="Calibri"/>
                <w:sz w:val="22"/>
                <w:szCs w:val="22"/>
              </w:rPr>
            </w:pPr>
          </w:p>
          <w:p w14:paraId="1B59B380" w14:textId="77777777" w:rsidR="003A1FFF" w:rsidRPr="00843248" w:rsidRDefault="003A1FFF" w:rsidP="00C167FA">
            <w:pPr>
              <w:rPr>
                <w:rFonts w:ascii="Calibri" w:hAnsi="Calibri"/>
                <w:sz w:val="22"/>
                <w:szCs w:val="22"/>
              </w:rPr>
            </w:pPr>
          </w:p>
          <w:p w14:paraId="5B47E886" w14:textId="5301199D" w:rsidR="003A1FFF" w:rsidRPr="00843248" w:rsidRDefault="003A1FFF" w:rsidP="003A1FFF">
            <w:pPr>
              <w:rPr>
                <w:rFonts w:asciiTheme="minorHAnsi" w:hAnsiTheme="minorHAnsi"/>
                <w:sz w:val="22"/>
                <w:szCs w:val="22"/>
              </w:rPr>
            </w:pPr>
            <w:r w:rsidRPr="00843248">
              <w:rPr>
                <w:rFonts w:ascii="Calibri" w:hAnsi="Calibri"/>
                <w:sz w:val="22"/>
                <w:szCs w:val="22"/>
              </w:rPr>
              <w:t xml:space="preserve">Researcher feedback indicates that this PPI consultation helped with the study dissemination </w:t>
            </w:r>
          </w:p>
          <w:p w14:paraId="0662F5FC" w14:textId="192B7FEF" w:rsidR="003A1FFF" w:rsidRPr="00843248" w:rsidRDefault="003A1FFF" w:rsidP="00C167FA">
            <w:pPr>
              <w:rPr>
                <w:rFonts w:ascii="Calibri" w:hAnsi="Calibri"/>
                <w:sz w:val="22"/>
                <w:szCs w:val="22"/>
              </w:rPr>
            </w:pPr>
          </w:p>
        </w:tc>
        <w:tc>
          <w:tcPr>
            <w:tcW w:w="4364" w:type="dxa"/>
          </w:tcPr>
          <w:p w14:paraId="6C4083A9" w14:textId="77777777" w:rsidR="003A1FFF" w:rsidRPr="00843248" w:rsidRDefault="003A1FFF" w:rsidP="00C167FA">
            <w:pPr>
              <w:rPr>
                <w:rFonts w:asciiTheme="minorHAnsi" w:hAnsiTheme="minorHAnsi"/>
                <w:sz w:val="22"/>
                <w:szCs w:val="22"/>
              </w:rPr>
            </w:pPr>
            <w:bookmarkStart w:id="0" w:name="_GoBack"/>
            <w:bookmarkEnd w:id="0"/>
            <w:r w:rsidRPr="00843248">
              <w:rPr>
                <w:rFonts w:asciiTheme="minorHAnsi" w:hAnsiTheme="minorHAnsi"/>
                <w:b/>
                <w:sz w:val="22"/>
                <w:szCs w:val="22"/>
              </w:rPr>
              <w:t>Completed:</w:t>
            </w:r>
            <w:r w:rsidRPr="00843248">
              <w:rPr>
                <w:rFonts w:asciiTheme="minorHAnsi" w:hAnsiTheme="minorHAnsi"/>
                <w:sz w:val="22"/>
                <w:szCs w:val="22"/>
              </w:rPr>
              <w:t xml:space="preserve"> the interview schedule was finalised;  the  questions which may cause potential conflict of interests were eliminated</w:t>
            </w:r>
          </w:p>
          <w:p w14:paraId="0207CC41" w14:textId="77777777" w:rsidR="003A1FFF" w:rsidRPr="00843248" w:rsidRDefault="003A1FFF" w:rsidP="00C167FA">
            <w:pPr>
              <w:rPr>
                <w:rFonts w:asciiTheme="minorHAnsi" w:hAnsiTheme="minorHAnsi"/>
                <w:sz w:val="22"/>
                <w:szCs w:val="22"/>
              </w:rPr>
            </w:pPr>
          </w:p>
          <w:p w14:paraId="003395A3" w14:textId="77777777" w:rsidR="003A1FFF" w:rsidRPr="00843248" w:rsidRDefault="003A1FFF" w:rsidP="00C167FA">
            <w:pPr>
              <w:rPr>
                <w:rFonts w:asciiTheme="minorHAnsi" w:hAnsiTheme="minorHAnsi"/>
                <w:sz w:val="22"/>
                <w:szCs w:val="22"/>
              </w:rPr>
            </w:pPr>
          </w:p>
          <w:p w14:paraId="1D837F38" w14:textId="56002E49" w:rsidR="003A1FFF" w:rsidRPr="003A1FFF" w:rsidRDefault="003A1FFF" w:rsidP="00C167FA">
            <w:pPr>
              <w:rPr>
                <w:rFonts w:asciiTheme="minorHAnsi" w:hAnsiTheme="minorHAnsi"/>
                <w:b/>
                <w:sz w:val="22"/>
                <w:szCs w:val="22"/>
              </w:rPr>
            </w:pPr>
            <w:r w:rsidRPr="00843248">
              <w:rPr>
                <w:rFonts w:asciiTheme="minorHAnsi" w:hAnsiTheme="minorHAnsi"/>
                <w:b/>
                <w:sz w:val="22"/>
                <w:szCs w:val="22"/>
              </w:rPr>
              <w:t>Ongoing:</w:t>
            </w:r>
            <w:r w:rsidRPr="003A1FFF">
              <w:rPr>
                <w:rFonts w:asciiTheme="minorHAnsi" w:hAnsiTheme="minorHAnsi"/>
                <w:b/>
                <w:sz w:val="22"/>
                <w:szCs w:val="22"/>
              </w:rPr>
              <w:t xml:space="preserve"> </w:t>
            </w:r>
          </w:p>
        </w:tc>
      </w:tr>
    </w:tbl>
    <w:p w14:paraId="35F5C89E" w14:textId="77777777" w:rsidR="00731B32" w:rsidRDefault="00731B32" w:rsidP="002611C7">
      <w:pPr>
        <w:rPr>
          <w:rFonts w:ascii="Calibri" w:hAnsi="Calibri"/>
          <w:sz w:val="22"/>
          <w:szCs w:val="22"/>
        </w:rPr>
      </w:pPr>
    </w:p>
    <w:sectPr w:rsidR="00731B32" w:rsidSect="009046A3">
      <w:footerReference w:type="default" r:id="rId10"/>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91FB7" w14:textId="77777777" w:rsidR="00EA2259" w:rsidRDefault="00EA2259" w:rsidP="00F017C6">
      <w:r>
        <w:separator/>
      </w:r>
    </w:p>
  </w:endnote>
  <w:endnote w:type="continuationSeparator" w:id="0">
    <w:p w14:paraId="5B4AB0B3" w14:textId="77777777" w:rsidR="00EA2259" w:rsidRDefault="00EA2259"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7058"/>
      <w:docPartObj>
        <w:docPartGallery w:val="Page Numbers (Bottom of Page)"/>
        <w:docPartUnique/>
      </w:docPartObj>
    </w:sdtPr>
    <w:sdtEndPr/>
    <w:sdtContent>
      <w:sdt>
        <w:sdtPr>
          <w:id w:val="-1669238322"/>
          <w:docPartObj>
            <w:docPartGallery w:val="Page Numbers (Top of Page)"/>
            <w:docPartUnique/>
          </w:docPartObj>
        </w:sdtPr>
        <w:sdtEndPr/>
        <w:sdtContent>
          <w:p w14:paraId="02E364FE" w14:textId="7CC41609" w:rsidR="00974162" w:rsidRDefault="00974162" w:rsidP="0070000F">
            <w:pPr>
              <w:pStyle w:val="Footer"/>
            </w:pPr>
            <w:r>
              <w:t xml:space="preserve">Page </w:t>
            </w:r>
            <w:r>
              <w:rPr>
                <w:b/>
                <w:bCs/>
              </w:rPr>
              <w:fldChar w:fldCharType="begin"/>
            </w:r>
            <w:r>
              <w:rPr>
                <w:b/>
                <w:bCs/>
              </w:rPr>
              <w:instrText xml:space="preserve"> PAGE </w:instrText>
            </w:r>
            <w:r>
              <w:rPr>
                <w:b/>
                <w:bCs/>
              </w:rPr>
              <w:fldChar w:fldCharType="separate"/>
            </w:r>
            <w:r w:rsidR="00EA225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2259">
              <w:rPr>
                <w:b/>
                <w:bCs/>
                <w:noProof/>
              </w:rPr>
              <w:t>1</w:t>
            </w:r>
            <w:r>
              <w:rPr>
                <w:b/>
                <w:bCs/>
              </w:rPr>
              <w:fldChar w:fldCharType="end"/>
            </w:r>
            <w:r w:rsidR="0070000F">
              <w:rPr>
                <w:b/>
                <w:bCs/>
              </w:rPr>
              <w:tab/>
              <w:t xml:space="preserve">         </w:t>
            </w:r>
            <w:r w:rsidR="0070000F">
              <w:rPr>
                <w:b/>
                <w:bCs/>
              </w:rPr>
              <w:tab/>
            </w:r>
            <w:r w:rsidR="0070000F">
              <w:rPr>
                <w:b/>
                <w:bCs/>
              </w:rPr>
              <w:tab/>
            </w:r>
            <w:r w:rsidR="0070000F">
              <w:rPr>
                <w:b/>
                <w:bCs/>
              </w:rPr>
              <w:tab/>
            </w:r>
            <w:r w:rsidR="0070000F">
              <w:rPr>
                <w:b/>
                <w:bCs/>
              </w:rPr>
              <w:tab/>
            </w:r>
            <w:r w:rsidR="00954881">
              <w:rPr>
                <w:b/>
                <w:bCs/>
              </w:rPr>
              <w:tab/>
            </w:r>
            <w:r w:rsidR="00954881">
              <w:rPr>
                <w:b/>
                <w:bCs/>
              </w:rPr>
              <w:tab/>
              <w:t xml:space="preserve">May </w:t>
            </w:r>
            <w:r w:rsidR="00B35FC1">
              <w:rPr>
                <w:b/>
                <w:bCs/>
              </w:rPr>
              <w:t>2018</w:t>
            </w:r>
          </w:p>
        </w:sdtContent>
      </w:sdt>
    </w:sdtContent>
  </w:sdt>
  <w:p w14:paraId="68A60C0F" w14:textId="77777777"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B0DF3" w14:textId="77777777" w:rsidR="00EA2259" w:rsidRDefault="00EA2259" w:rsidP="00F017C6">
      <w:r>
        <w:separator/>
      </w:r>
    </w:p>
  </w:footnote>
  <w:footnote w:type="continuationSeparator" w:id="0">
    <w:p w14:paraId="179724F0" w14:textId="77777777" w:rsidR="00EA2259" w:rsidRDefault="00EA2259"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032B69"/>
    <w:multiLevelType w:val="hybridMultilevel"/>
    <w:tmpl w:val="1116B6AE"/>
    <w:lvl w:ilvl="0" w:tplc="10B67522">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F7763"/>
    <w:multiLevelType w:val="hybridMultilevel"/>
    <w:tmpl w:val="CCF456B0"/>
    <w:lvl w:ilvl="0" w:tplc="E4F2DDE8">
      <w:start w:val="20"/>
      <w:numFmt w:val="bullet"/>
      <w:lvlText w:val="-"/>
      <w:lvlJc w:val="left"/>
      <w:pPr>
        <w:ind w:left="1085" w:hanging="360"/>
      </w:pPr>
      <w:rPr>
        <w:rFonts w:ascii="Calibri" w:eastAsia="Calibri" w:hAnsi="Calibri"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5">
    <w:nsid w:val="0BBE1FD5"/>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52045B"/>
    <w:multiLevelType w:val="hybridMultilevel"/>
    <w:tmpl w:val="FA4CF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C7F68"/>
    <w:multiLevelType w:val="hybridMultilevel"/>
    <w:tmpl w:val="DC9E2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583F50"/>
    <w:multiLevelType w:val="hybridMultilevel"/>
    <w:tmpl w:val="E3E8B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02971"/>
    <w:multiLevelType w:val="hybridMultilevel"/>
    <w:tmpl w:val="E8B29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DF37F7"/>
    <w:multiLevelType w:val="hybridMultilevel"/>
    <w:tmpl w:val="41E43982"/>
    <w:lvl w:ilvl="0" w:tplc="9E047AA4">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7">
    <w:nsid w:val="257E0C38"/>
    <w:multiLevelType w:val="hybridMultilevel"/>
    <w:tmpl w:val="F9DE46C4"/>
    <w:lvl w:ilvl="0" w:tplc="F3F6AE78">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B05174"/>
    <w:multiLevelType w:val="hybridMultilevel"/>
    <w:tmpl w:val="AA90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7451022"/>
    <w:multiLevelType w:val="hybridMultilevel"/>
    <w:tmpl w:val="197869A4"/>
    <w:lvl w:ilvl="0" w:tplc="EE80609E">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A7525E"/>
    <w:multiLevelType w:val="hybridMultilevel"/>
    <w:tmpl w:val="8A902E00"/>
    <w:lvl w:ilvl="0" w:tplc="1F0C53FE">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8F2AC1"/>
    <w:multiLevelType w:val="hybridMultilevel"/>
    <w:tmpl w:val="EC50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EE4A36"/>
    <w:multiLevelType w:val="hybridMultilevel"/>
    <w:tmpl w:val="8132E636"/>
    <w:lvl w:ilvl="0" w:tplc="F3F6AE78">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D37161E"/>
    <w:multiLevelType w:val="hybridMultilevel"/>
    <w:tmpl w:val="0B0E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47A4761"/>
    <w:multiLevelType w:val="hybridMultilevel"/>
    <w:tmpl w:val="4ABA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6D21C29"/>
    <w:multiLevelType w:val="hybridMultilevel"/>
    <w:tmpl w:val="55D073A2"/>
    <w:lvl w:ilvl="0" w:tplc="5B24F584">
      <w:start w:val="3"/>
      <w:numFmt w:val="bullet"/>
      <w:lvlText w:val="-"/>
      <w:lvlJc w:val="left"/>
      <w:pPr>
        <w:ind w:left="575" w:hanging="360"/>
      </w:pPr>
      <w:rPr>
        <w:rFonts w:ascii="Calibri" w:eastAsia="Calibri" w:hAnsi="Calibri" w:cs="Arial" w:hint="default"/>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37">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12D6C95"/>
    <w:multiLevelType w:val="hybridMultilevel"/>
    <w:tmpl w:val="C39E256A"/>
    <w:lvl w:ilvl="0" w:tplc="F3F6AE78">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6B82298"/>
    <w:multiLevelType w:val="hybridMultilevel"/>
    <w:tmpl w:val="839683B6"/>
    <w:lvl w:ilvl="0" w:tplc="B3EA91BC">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5">
    <w:nsid w:val="577B3FAB"/>
    <w:multiLevelType w:val="hybridMultilevel"/>
    <w:tmpl w:val="F5789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8">
    <w:nsid w:val="5EED6575"/>
    <w:multiLevelType w:val="hybridMultilevel"/>
    <w:tmpl w:val="3DD8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nsid w:val="622C7A60"/>
    <w:multiLevelType w:val="hybridMultilevel"/>
    <w:tmpl w:val="1982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AC96555"/>
    <w:multiLevelType w:val="hybridMultilevel"/>
    <w:tmpl w:val="96E4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ACF56B3"/>
    <w:multiLevelType w:val="hybridMultilevel"/>
    <w:tmpl w:val="C6EC0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60">
    <w:nsid w:val="76C6491A"/>
    <w:multiLevelType w:val="hybridMultilevel"/>
    <w:tmpl w:val="D4F08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8A179E3"/>
    <w:multiLevelType w:val="hybridMultilevel"/>
    <w:tmpl w:val="F5789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9DF23E2"/>
    <w:multiLevelType w:val="hybridMultilevel"/>
    <w:tmpl w:val="02BA0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B5D0252"/>
    <w:multiLevelType w:val="hybridMultilevel"/>
    <w:tmpl w:val="667882EE"/>
    <w:lvl w:ilvl="0" w:tplc="F3F6AE78">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54"/>
  </w:num>
  <w:num w:numId="3">
    <w:abstractNumId w:val="10"/>
  </w:num>
  <w:num w:numId="4">
    <w:abstractNumId w:val="40"/>
  </w:num>
  <w:num w:numId="5">
    <w:abstractNumId w:val="58"/>
  </w:num>
  <w:num w:numId="6">
    <w:abstractNumId w:val="26"/>
  </w:num>
  <w:num w:numId="7">
    <w:abstractNumId w:val="8"/>
  </w:num>
  <w:num w:numId="8">
    <w:abstractNumId w:val="24"/>
  </w:num>
  <w:num w:numId="9">
    <w:abstractNumId w:val="7"/>
  </w:num>
  <w:num w:numId="10">
    <w:abstractNumId w:val="35"/>
  </w:num>
  <w:num w:numId="11">
    <w:abstractNumId w:val="2"/>
  </w:num>
  <w:num w:numId="12">
    <w:abstractNumId w:val="9"/>
  </w:num>
  <w:num w:numId="13">
    <w:abstractNumId w:val="1"/>
  </w:num>
  <w:num w:numId="14">
    <w:abstractNumId w:val="57"/>
  </w:num>
  <w:num w:numId="15">
    <w:abstractNumId w:val="19"/>
  </w:num>
  <w:num w:numId="16">
    <w:abstractNumId w:val="0"/>
  </w:num>
  <w:num w:numId="17">
    <w:abstractNumId w:val="47"/>
  </w:num>
  <w:num w:numId="18">
    <w:abstractNumId w:val="18"/>
  </w:num>
  <w:num w:numId="19">
    <w:abstractNumId w:val="59"/>
  </w:num>
  <w:num w:numId="20">
    <w:abstractNumId w:val="39"/>
  </w:num>
  <w:num w:numId="21">
    <w:abstractNumId w:val="21"/>
  </w:num>
  <w:num w:numId="22">
    <w:abstractNumId w:val="32"/>
  </w:num>
  <w:num w:numId="23">
    <w:abstractNumId w:val="61"/>
  </w:num>
  <w:num w:numId="24">
    <w:abstractNumId w:val="42"/>
  </w:num>
  <w:num w:numId="25">
    <w:abstractNumId w:val="28"/>
  </w:num>
  <w:num w:numId="26">
    <w:abstractNumId w:val="37"/>
  </w:num>
  <w:num w:numId="27">
    <w:abstractNumId w:val="49"/>
  </w:num>
  <w:num w:numId="28">
    <w:abstractNumId w:val="38"/>
  </w:num>
  <w:num w:numId="29">
    <w:abstractNumId w:val="46"/>
  </w:num>
  <w:num w:numId="30">
    <w:abstractNumId w:val="27"/>
  </w:num>
  <w:num w:numId="31">
    <w:abstractNumId w:val="50"/>
  </w:num>
  <w:num w:numId="32">
    <w:abstractNumId w:val="14"/>
  </w:num>
  <w:num w:numId="33">
    <w:abstractNumId w:val="22"/>
  </w:num>
  <w:num w:numId="34">
    <w:abstractNumId w:val="34"/>
  </w:num>
  <w:num w:numId="35">
    <w:abstractNumId w:val="23"/>
  </w:num>
  <w:num w:numId="36">
    <w:abstractNumId w:val="6"/>
  </w:num>
  <w:num w:numId="37">
    <w:abstractNumId w:val="20"/>
  </w:num>
  <w:num w:numId="38">
    <w:abstractNumId w:val="53"/>
  </w:num>
  <w:num w:numId="39">
    <w:abstractNumId w:val="43"/>
  </w:num>
  <w:num w:numId="40">
    <w:abstractNumId w:val="52"/>
  </w:num>
  <w:num w:numId="41">
    <w:abstractNumId w:val="15"/>
  </w:num>
  <w:num w:numId="42">
    <w:abstractNumId w:val="12"/>
  </w:num>
  <w:num w:numId="43">
    <w:abstractNumId w:val="45"/>
  </w:num>
  <w:num w:numId="44">
    <w:abstractNumId w:val="63"/>
  </w:num>
  <w:num w:numId="45">
    <w:abstractNumId w:val="36"/>
  </w:num>
  <w:num w:numId="46">
    <w:abstractNumId w:val="4"/>
  </w:num>
  <w:num w:numId="47">
    <w:abstractNumId w:val="30"/>
  </w:num>
  <w:num w:numId="48">
    <w:abstractNumId w:val="3"/>
  </w:num>
  <w:num w:numId="49">
    <w:abstractNumId w:val="41"/>
  </w:num>
  <w:num w:numId="50">
    <w:abstractNumId w:val="25"/>
  </w:num>
  <w:num w:numId="51">
    <w:abstractNumId w:val="29"/>
  </w:num>
  <w:num w:numId="52">
    <w:abstractNumId w:val="48"/>
  </w:num>
  <w:num w:numId="53">
    <w:abstractNumId w:val="17"/>
  </w:num>
  <w:num w:numId="54">
    <w:abstractNumId w:val="11"/>
  </w:num>
  <w:num w:numId="55">
    <w:abstractNumId w:val="31"/>
  </w:num>
  <w:num w:numId="56">
    <w:abstractNumId w:val="64"/>
  </w:num>
  <w:num w:numId="57">
    <w:abstractNumId w:val="19"/>
    <w:lvlOverride w:ilvl="0">
      <w:startOverride w:val="1"/>
    </w:lvlOverride>
  </w:num>
  <w:num w:numId="58">
    <w:abstractNumId w:val="55"/>
  </w:num>
  <w:num w:numId="59">
    <w:abstractNumId w:val="62"/>
  </w:num>
  <w:num w:numId="60">
    <w:abstractNumId w:val="34"/>
  </w:num>
  <w:num w:numId="61">
    <w:abstractNumId w:val="13"/>
  </w:num>
  <w:num w:numId="62">
    <w:abstractNumId w:val="60"/>
  </w:num>
  <w:num w:numId="63">
    <w:abstractNumId w:val="5"/>
  </w:num>
  <w:num w:numId="64">
    <w:abstractNumId w:val="44"/>
  </w:num>
  <w:num w:numId="65">
    <w:abstractNumId w:val="56"/>
  </w:num>
  <w:num w:numId="66">
    <w:abstractNumId w:val="33"/>
  </w:num>
  <w:num w:numId="67">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2"/>
    <w:rsid w:val="00000BA4"/>
    <w:rsid w:val="0000493A"/>
    <w:rsid w:val="00015BB8"/>
    <w:rsid w:val="00020E4D"/>
    <w:rsid w:val="000236E7"/>
    <w:rsid w:val="00046508"/>
    <w:rsid w:val="00052D98"/>
    <w:rsid w:val="00090C4E"/>
    <w:rsid w:val="000D0F7B"/>
    <w:rsid w:val="000F01D6"/>
    <w:rsid w:val="000F64F4"/>
    <w:rsid w:val="00131299"/>
    <w:rsid w:val="00167F5C"/>
    <w:rsid w:val="00171BBC"/>
    <w:rsid w:val="001A2F4A"/>
    <w:rsid w:val="001B5425"/>
    <w:rsid w:val="001B690F"/>
    <w:rsid w:val="001C2D7A"/>
    <w:rsid w:val="001C49FF"/>
    <w:rsid w:val="001D45F6"/>
    <w:rsid w:val="001E6F81"/>
    <w:rsid w:val="001F2775"/>
    <w:rsid w:val="002035AB"/>
    <w:rsid w:val="002253DB"/>
    <w:rsid w:val="00230D1D"/>
    <w:rsid w:val="0023540B"/>
    <w:rsid w:val="00242192"/>
    <w:rsid w:val="002611C7"/>
    <w:rsid w:val="0026637B"/>
    <w:rsid w:val="0026726E"/>
    <w:rsid w:val="00287D0E"/>
    <w:rsid w:val="002B0811"/>
    <w:rsid w:val="002D0041"/>
    <w:rsid w:val="002E45D6"/>
    <w:rsid w:val="00300E1E"/>
    <w:rsid w:val="0033535F"/>
    <w:rsid w:val="00342123"/>
    <w:rsid w:val="00347855"/>
    <w:rsid w:val="00350919"/>
    <w:rsid w:val="00353EAF"/>
    <w:rsid w:val="00377EA7"/>
    <w:rsid w:val="00380F65"/>
    <w:rsid w:val="003A1FFF"/>
    <w:rsid w:val="003B548C"/>
    <w:rsid w:val="003C0D79"/>
    <w:rsid w:val="003C0E52"/>
    <w:rsid w:val="003F13B7"/>
    <w:rsid w:val="00401553"/>
    <w:rsid w:val="004223DB"/>
    <w:rsid w:val="004437BB"/>
    <w:rsid w:val="00443B06"/>
    <w:rsid w:val="004606C1"/>
    <w:rsid w:val="00464D28"/>
    <w:rsid w:val="004A613C"/>
    <w:rsid w:val="004B76C2"/>
    <w:rsid w:val="004D1B68"/>
    <w:rsid w:val="004D3948"/>
    <w:rsid w:val="004E257B"/>
    <w:rsid w:val="00505BD0"/>
    <w:rsid w:val="00512347"/>
    <w:rsid w:val="005158B4"/>
    <w:rsid w:val="0052204A"/>
    <w:rsid w:val="00524C27"/>
    <w:rsid w:val="00552405"/>
    <w:rsid w:val="005633D6"/>
    <w:rsid w:val="005649DD"/>
    <w:rsid w:val="00570AB5"/>
    <w:rsid w:val="0058183C"/>
    <w:rsid w:val="00582544"/>
    <w:rsid w:val="005A0961"/>
    <w:rsid w:val="005B0E4D"/>
    <w:rsid w:val="005B2872"/>
    <w:rsid w:val="006272A4"/>
    <w:rsid w:val="00632BCE"/>
    <w:rsid w:val="0063641F"/>
    <w:rsid w:val="0064695B"/>
    <w:rsid w:val="00652A5C"/>
    <w:rsid w:val="00660EA1"/>
    <w:rsid w:val="0066210B"/>
    <w:rsid w:val="00664189"/>
    <w:rsid w:val="00664772"/>
    <w:rsid w:val="006721BF"/>
    <w:rsid w:val="0067222D"/>
    <w:rsid w:val="00674811"/>
    <w:rsid w:val="00690C40"/>
    <w:rsid w:val="006B1909"/>
    <w:rsid w:val="006B4AAB"/>
    <w:rsid w:val="006D131F"/>
    <w:rsid w:val="006D614F"/>
    <w:rsid w:val="006E3461"/>
    <w:rsid w:val="006E3701"/>
    <w:rsid w:val="006F2295"/>
    <w:rsid w:val="006F5CCD"/>
    <w:rsid w:val="0070000F"/>
    <w:rsid w:val="00702780"/>
    <w:rsid w:val="00731B32"/>
    <w:rsid w:val="00734977"/>
    <w:rsid w:val="00735974"/>
    <w:rsid w:val="00736549"/>
    <w:rsid w:val="00737C1A"/>
    <w:rsid w:val="00756A65"/>
    <w:rsid w:val="007638A5"/>
    <w:rsid w:val="00777F42"/>
    <w:rsid w:val="00784A73"/>
    <w:rsid w:val="007A59EC"/>
    <w:rsid w:val="007D0D00"/>
    <w:rsid w:val="007D483E"/>
    <w:rsid w:val="007E0B9B"/>
    <w:rsid w:val="00805FA6"/>
    <w:rsid w:val="00812697"/>
    <w:rsid w:val="00822565"/>
    <w:rsid w:val="00843248"/>
    <w:rsid w:val="00864AF8"/>
    <w:rsid w:val="008703C9"/>
    <w:rsid w:val="008818F6"/>
    <w:rsid w:val="008872E6"/>
    <w:rsid w:val="008B45C6"/>
    <w:rsid w:val="008B5ACA"/>
    <w:rsid w:val="008B6139"/>
    <w:rsid w:val="008E31BC"/>
    <w:rsid w:val="008E5079"/>
    <w:rsid w:val="008E5F95"/>
    <w:rsid w:val="00901D52"/>
    <w:rsid w:val="009024C7"/>
    <w:rsid w:val="009046A3"/>
    <w:rsid w:val="00916A01"/>
    <w:rsid w:val="00950E4D"/>
    <w:rsid w:val="00950EF7"/>
    <w:rsid w:val="00954881"/>
    <w:rsid w:val="00974162"/>
    <w:rsid w:val="00990AF9"/>
    <w:rsid w:val="00997FF5"/>
    <w:rsid w:val="009D1DCF"/>
    <w:rsid w:val="009D29A0"/>
    <w:rsid w:val="009E5461"/>
    <w:rsid w:val="009F1177"/>
    <w:rsid w:val="00A24D5F"/>
    <w:rsid w:val="00A6419F"/>
    <w:rsid w:val="00A67A78"/>
    <w:rsid w:val="00A701D5"/>
    <w:rsid w:val="00A941E7"/>
    <w:rsid w:val="00A97E9C"/>
    <w:rsid w:val="00AA1A78"/>
    <w:rsid w:val="00AA607E"/>
    <w:rsid w:val="00AB22DD"/>
    <w:rsid w:val="00AD0EE3"/>
    <w:rsid w:val="00AD77D2"/>
    <w:rsid w:val="00AE3787"/>
    <w:rsid w:val="00AE3B73"/>
    <w:rsid w:val="00AF3E91"/>
    <w:rsid w:val="00B07784"/>
    <w:rsid w:val="00B25536"/>
    <w:rsid w:val="00B35FC1"/>
    <w:rsid w:val="00B42901"/>
    <w:rsid w:val="00B461DF"/>
    <w:rsid w:val="00B55763"/>
    <w:rsid w:val="00B60780"/>
    <w:rsid w:val="00B648AB"/>
    <w:rsid w:val="00B76D25"/>
    <w:rsid w:val="00B8624B"/>
    <w:rsid w:val="00B94178"/>
    <w:rsid w:val="00B96CDC"/>
    <w:rsid w:val="00BA3EF1"/>
    <w:rsid w:val="00BC1A41"/>
    <w:rsid w:val="00BD3276"/>
    <w:rsid w:val="00BE11CF"/>
    <w:rsid w:val="00C06EC2"/>
    <w:rsid w:val="00C11982"/>
    <w:rsid w:val="00C12F45"/>
    <w:rsid w:val="00C14873"/>
    <w:rsid w:val="00C17AA5"/>
    <w:rsid w:val="00C216C6"/>
    <w:rsid w:val="00C2197F"/>
    <w:rsid w:val="00C31653"/>
    <w:rsid w:val="00C318D7"/>
    <w:rsid w:val="00C50175"/>
    <w:rsid w:val="00C60972"/>
    <w:rsid w:val="00C61BC3"/>
    <w:rsid w:val="00C67457"/>
    <w:rsid w:val="00C722CA"/>
    <w:rsid w:val="00CA40AE"/>
    <w:rsid w:val="00CC37C9"/>
    <w:rsid w:val="00CC644D"/>
    <w:rsid w:val="00CD458F"/>
    <w:rsid w:val="00CF0439"/>
    <w:rsid w:val="00CF21F2"/>
    <w:rsid w:val="00D00688"/>
    <w:rsid w:val="00D008A9"/>
    <w:rsid w:val="00D06CA1"/>
    <w:rsid w:val="00D1230D"/>
    <w:rsid w:val="00D14D1A"/>
    <w:rsid w:val="00D16379"/>
    <w:rsid w:val="00D42EC1"/>
    <w:rsid w:val="00D458ED"/>
    <w:rsid w:val="00D50D75"/>
    <w:rsid w:val="00D52F31"/>
    <w:rsid w:val="00D7242C"/>
    <w:rsid w:val="00DA34B2"/>
    <w:rsid w:val="00DF467F"/>
    <w:rsid w:val="00E3265C"/>
    <w:rsid w:val="00E333FD"/>
    <w:rsid w:val="00E349D3"/>
    <w:rsid w:val="00E36105"/>
    <w:rsid w:val="00E42F9D"/>
    <w:rsid w:val="00EA2259"/>
    <w:rsid w:val="00EA5287"/>
    <w:rsid w:val="00EA58B1"/>
    <w:rsid w:val="00EB2776"/>
    <w:rsid w:val="00EB2B16"/>
    <w:rsid w:val="00EC5437"/>
    <w:rsid w:val="00EE09E3"/>
    <w:rsid w:val="00EF60E8"/>
    <w:rsid w:val="00F017C6"/>
    <w:rsid w:val="00F214A7"/>
    <w:rsid w:val="00F638E9"/>
    <w:rsid w:val="00F73F22"/>
    <w:rsid w:val="00F80DF9"/>
    <w:rsid w:val="00FA7307"/>
    <w:rsid w:val="00FB5AF4"/>
    <w:rsid w:val="00FC7BD2"/>
    <w:rsid w:val="00FD2EC6"/>
    <w:rsid w:val="00FD4F59"/>
    <w:rsid w:val="00FF1F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62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6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941691875">
      <w:bodyDiv w:val="1"/>
      <w:marLeft w:val="0"/>
      <w:marRight w:val="0"/>
      <w:marTop w:val="0"/>
      <w:marBottom w:val="0"/>
      <w:divBdr>
        <w:top w:val="none" w:sz="0" w:space="0" w:color="auto"/>
        <w:left w:val="none" w:sz="0" w:space="0" w:color="auto"/>
        <w:bottom w:val="none" w:sz="0" w:space="0" w:color="auto"/>
        <w:right w:val="none" w:sz="0" w:space="0" w:color="auto"/>
      </w:divBdr>
    </w:div>
    <w:div w:id="1203976634">
      <w:bodyDiv w:val="1"/>
      <w:marLeft w:val="0"/>
      <w:marRight w:val="0"/>
      <w:marTop w:val="0"/>
      <w:marBottom w:val="0"/>
      <w:divBdr>
        <w:top w:val="none" w:sz="0" w:space="0" w:color="auto"/>
        <w:left w:val="none" w:sz="0" w:space="0" w:color="auto"/>
        <w:bottom w:val="none" w:sz="0" w:space="0" w:color="auto"/>
        <w:right w:val="none" w:sz="0" w:space="0" w:color="auto"/>
      </w:divBdr>
    </w:div>
    <w:div w:id="1520655117">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CABA-6673-47C2-A6FA-E2C24AB8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James Rubin</cp:lastModifiedBy>
  <cp:revision>4</cp:revision>
  <cp:lastPrinted>2016-03-23T09:36:00Z</cp:lastPrinted>
  <dcterms:created xsi:type="dcterms:W3CDTF">2018-05-03T15:19:00Z</dcterms:created>
  <dcterms:modified xsi:type="dcterms:W3CDTF">2018-05-10T16:26:00Z</dcterms:modified>
</cp:coreProperties>
</file>